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7A" w:rsidRDefault="00877D7A" w:rsidP="00877D7A">
      <w:pPr>
        <w:pStyle w:val="a3"/>
      </w:pPr>
      <w:r>
        <w:t>АДМИНИСТРАЦИЯ  СЕМЁНОВСКОГО  СЕЛЬСКОГО ПОСЕЛЕНИЯ  ВЕРХНЕХАВСКОГО  МУНИЦИПАЛЬНОГО  РАЙОНА</w:t>
      </w:r>
    </w:p>
    <w:p w:rsidR="00877D7A" w:rsidRDefault="00877D7A" w:rsidP="00877D7A">
      <w:pPr>
        <w:jc w:val="center"/>
        <w:rPr>
          <w:sz w:val="28"/>
        </w:rPr>
      </w:pPr>
    </w:p>
    <w:p w:rsidR="00877D7A" w:rsidRDefault="00877D7A" w:rsidP="00877D7A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877D7A" w:rsidRDefault="00877D7A" w:rsidP="00877D7A">
      <w:pPr>
        <w:jc w:val="center"/>
        <w:rPr>
          <w:sz w:val="28"/>
        </w:rPr>
      </w:pPr>
    </w:p>
    <w:p w:rsidR="00877D7A" w:rsidRDefault="00877D7A" w:rsidP="00877D7A">
      <w:pPr>
        <w:jc w:val="both"/>
        <w:rPr>
          <w:sz w:val="28"/>
        </w:rPr>
      </w:pPr>
      <w:r>
        <w:rPr>
          <w:sz w:val="28"/>
        </w:rPr>
        <w:t>от 07.12. 2011 года № 70</w:t>
      </w:r>
    </w:p>
    <w:p w:rsidR="00877D7A" w:rsidRDefault="00877D7A" w:rsidP="00877D7A">
      <w:pPr>
        <w:jc w:val="both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Семеновка</w:t>
      </w:r>
    </w:p>
    <w:p w:rsidR="00877D7A" w:rsidRDefault="00877D7A" w:rsidP="00877D7A">
      <w:pPr>
        <w:jc w:val="both"/>
        <w:rPr>
          <w:sz w:val="28"/>
        </w:rPr>
      </w:pPr>
      <w:r>
        <w:rPr>
          <w:sz w:val="28"/>
        </w:rPr>
        <w:t>О создании резервов финансовых</w:t>
      </w:r>
    </w:p>
    <w:p w:rsidR="00877D7A" w:rsidRDefault="00877D7A" w:rsidP="00877D7A">
      <w:pPr>
        <w:jc w:val="both"/>
        <w:rPr>
          <w:sz w:val="28"/>
        </w:rPr>
      </w:pPr>
      <w:r>
        <w:rPr>
          <w:sz w:val="28"/>
        </w:rPr>
        <w:t>средств и материальных ресурсов</w:t>
      </w:r>
    </w:p>
    <w:p w:rsidR="00877D7A" w:rsidRDefault="00877D7A" w:rsidP="00877D7A">
      <w:pPr>
        <w:jc w:val="both"/>
        <w:rPr>
          <w:sz w:val="28"/>
        </w:rPr>
      </w:pPr>
      <w:r>
        <w:rPr>
          <w:sz w:val="28"/>
        </w:rPr>
        <w:t>для ликвидации чрезвычайных ситуаций</w:t>
      </w:r>
    </w:p>
    <w:p w:rsidR="00877D7A" w:rsidRDefault="00877D7A" w:rsidP="00877D7A">
      <w:pPr>
        <w:jc w:val="both"/>
        <w:rPr>
          <w:sz w:val="28"/>
        </w:rPr>
      </w:pPr>
      <w:r>
        <w:rPr>
          <w:sz w:val="28"/>
        </w:rPr>
        <w:t xml:space="preserve">на территории  </w:t>
      </w:r>
      <w:proofErr w:type="gramStart"/>
      <w:r>
        <w:rPr>
          <w:sz w:val="28"/>
        </w:rPr>
        <w:t>Семеновского</w:t>
      </w:r>
      <w:proofErr w:type="gramEnd"/>
    </w:p>
    <w:p w:rsidR="00877D7A" w:rsidRDefault="00877D7A" w:rsidP="00877D7A">
      <w:pPr>
        <w:jc w:val="both"/>
        <w:rPr>
          <w:sz w:val="28"/>
        </w:rPr>
      </w:pPr>
      <w:r>
        <w:rPr>
          <w:sz w:val="28"/>
        </w:rPr>
        <w:t>сельского поселения на 2012 год.</w:t>
      </w:r>
    </w:p>
    <w:p w:rsidR="00877D7A" w:rsidRDefault="00877D7A" w:rsidP="00877D7A">
      <w:pPr>
        <w:jc w:val="both"/>
        <w:rPr>
          <w:sz w:val="28"/>
        </w:rPr>
      </w:pPr>
    </w:p>
    <w:p w:rsidR="00877D7A" w:rsidRDefault="00877D7A" w:rsidP="00877D7A">
      <w:pPr>
        <w:jc w:val="both"/>
        <w:rPr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>В соответствии  с постановлением Правительства РФ от 10 ноября 1996 года №1340 «О порядке создания и использования резервов материальных ресурсов для ликвидации чрезвычайных ситуаций природного и техногенного характера» постановления администрации Воронежской области от 13 октября 2005 года №1010 « О создании резервов материальных ресурсов и финансовых средств для ликвидации чрезвычайных ситуаций межмуниципального и регионального характера» и в целях привлечения органов власти</w:t>
      </w:r>
      <w:proofErr w:type="gramEnd"/>
      <w:r>
        <w:rPr>
          <w:sz w:val="28"/>
        </w:rPr>
        <w:t xml:space="preserve"> сельских поселений и организации к созданию резервов  финансовых средств и материальных ресурсов для ликвидации чрезвычайных ситуаций природного и техногенного характера на территории Семеновского сельского поселения </w:t>
      </w:r>
    </w:p>
    <w:p w:rsidR="00877D7A" w:rsidRDefault="00877D7A" w:rsidP="00877D7A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Ю:</w:t>
      </w:r>
    </w:p>
    <w:p w:rsidR="00877D7A" w:rsidRDefault="00877D7A" w:rsidP="00877D7A">
      <w:pPr>
        <w:rPr>
          <w:sz w:val="28"/>
        </w:rPr>
      </w:pPr>
      <w:r>
        <w:rPr>
          <w:sz w:val="28"/>
        </w:rPr>
        <w:t>1.Создать резерв материальных ресурсов для ликвидации  чрезвычайных ситуаций на территории Семеновского сельского поселения согласно приложению №1.</w:t>
      </w:r>
    </w:p>
    <w:p w:rsidR="00877D7A" w:rsidRDefault="00877D7A" w:rsidP="00877D7A">
      <w:pPr>
        <w:pStyle w:val="a3"/>
        <w:jc w:val="both"/>
      </w:pPr>
      <w:r>
        <w:t>2. Руководителям предприятий и организаций, независимо от форм собственности, создать соответствующие резервы финансовых средств и материальных ресурсов для ликвидации чрезвычайных ситуаций природного и техногенного характера на территории муниципального образования согласно номенклатуре. Запас материальных ресурсов создать и пополнять в объемах согласно приложению№2.</w:t>
      </w:r>
    </w:p>
    <w:p w:rsidR="00877D7A" w:rsidRDefault="00877D7A" w:rsidP="00877D7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t>.</w:t>
      </w:r>
      <w:r>
        <w:rPr>
          <w:sz w:val="28"/>
          <w:szCs w:val="28"/>
        </w:rPr>
        <w:t>Считать утратившим силу постановление администрации Семеновского сельского поселения от 15.10.2010 года 37 «О создании резервов финансовых</w:t>
      </w:r>
    </w:p>
    <w:p w:rsidR="00877D7A" w:rsidRDefault="00877D7A" w:rsidP="00877D7A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средств и материальных ресурсов для ликвидации чрезвычайных ситуаций</w:t>
      </w:r>
    </w:p>
    <w:p w:rsidR="00877D7A" w:rsidRDefault="00877D7A" w:rsidP="00877D7A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Семеновского сельского поселения</w:t>
      </w:r>
    </w:p>
    <w:p w:rsidR="00877D7A" w:rsidRDefault="00877D7A" w:rsidP="00877D7A">
      <w:pPr>
        <w:pStyle w:val="a3"/>
        <w:jc w:val="both"/>
      </w:pPr>
      <w:r>
        <w:t>4.Контроль исполнения настоящего постановления оставляю за собой.</w:t>
      </w:r>
    </w:p>
    <w:p w:rsidR="00877D7A" w:rsidRDefault="00877D7A" w:rsidP="00877D7A"/>
    <w:p w:rsidR="00877D7A" w:rsidRDefault="00877D7A" w:rsidP="00877D7A"/>
    <w:p w:rsidR="00877D7A" w:rsidRDefault="00877D7A" w:rsidP="00877D7A"/>
    <w:p w:rsidR="00877D7A" w:rsidRDefault="00877D7A" w:rsidP="00877D7A">
      <w:pPr>
        <w:pStyle w:val="1"/>
      </w:pPr>
      <w:r>
        <w:t>Глава Семёновского сельского поселения                            А.Ф. Кузнецова</w:t>
      </w:r>
    </w:p>
    <w:p w:rsidR="00877D7A" w:rsidRDefault="00877D7A" w:rsidP="00877D7A">
      <w:pPr>
        <w:jc w:val="center"/>
      </w:pPr>
      <w:r>
        <w:t xml:space="preserve">                                                                                   </w:t>
      </w:r>
    </w:p>
    <w:p w:rsidR="00877D7A" w:rsidRDefault="00877D7A" w:rsidP="00877D7A">
      <w:pPr>
        <w:jc w:val="center"/>
      </w:pPr>
      <w:r>
        <w:t xml:space="preserve">                                                                                       Приложение №2</w:t>
      </w:r>
    </w:p>
    <w:p w:rsidR="00877D7A" w:rsidRDefault="00877D7A" w:rsidP="00877D7A">
      <w:pPr>
        <w:jc w:val="right"/>
      </w:pPr>
      <w:r>
        <w:t>к постановлению главы администрации</w:t>
      </w:r>
    </w:p>
    <w:p w:rsidR="00877D7A" w:rsidRDefault="00877D7A" w:rsidP="00877D7A">
      <w:pPr>
        <w:jc w:val="center"/>
      </w:pPr>
      <w:r>
        <w:t xml:space="preserve">                                                                                                                      Семёновского сельского поселения</w:t>
      </w:r>
    </w:p>
    <w:p w:rsidR="00877D7A" w:rsidRDefault="00877D7A" w:rsidP="00877D7A">
      <w:pPr>
        <w:jc w:val="center"/>
      </w:pPr>
      <w:r>
        <w:lastRenderedPageBreak/>
        <w:t xml:space="preserve">                                                                                                                      от 07  декабря </w:t>
      </w:r>
      <w:smartTag w:uri="urn:schemas-microsoft-com:office:smarttags" w:element="metricconverter">
        <w:smartTagPr>
          <w:attr w:name="ProductID" w:val=".2011 г"/>
        </w:smartTagPr>
        <w:r>
          <w:t>.2011 г</w:t>
        </w:r>
      </w:smartTag>
      <w:r>
        <w:t>. №70</w:t>
      </w:r>
    </w:p>
    <w:p w:rsidR="00877D7A" w:rsidRDefault="00877D7A" w:rsidP="00877D7A">
      <w:pPr>
        <w:jc w:val="center"/>
      </w:pPr>
      <w:r>
        <w:t xml:space="preserve"> </w:t>
      </w:r>
    </w:p>
    <w:p w:rsidR="00877D7A" w:rsidRDefault="00877D7A" w:rsidP="00877D7A">
      <w:pPr>
        <w:jc w:val="center"/>
      </w:pPr>
    </w:p>
    <w:p w:rsidR="00877D7A" w:rsidRDefault="00877D7A" w:rsidP="00877D7A">
      <w:pPr>
        <w:jc w:val="center"/>
        <w:rPr>
          <w:b/>
        </w:rPr>
      </w:pPr>
      <w:r>
        <w:rPr>
          <w:b/>
        </w:rPr>
        <w:t>НОМЕНКЛАТУРА</w:t>
      </w:r>
    </w:p>
    <w:p w:rsidR="00877D7A" w:rsidRDefault="00877D7A" w:rsidP="00877D7A">
      <w:pPr>
        <w:jc w:val="center"/>
        <w:rPr>
          <w:b/>
        </w:rPr>
      </w:pPr>
      <w:r>
        <w:rPr>
          <w:b/>
        </w:rPr>
        <w:t>резерва материальных ресурсов для ликвидации чрезвычайных ситуаций на территории Семёновского сельского поселения</w:t>
      </w:r>
    </w:p>
    <w:p w:rsidR="00877D7A" w:rsidRDefault="00877D7A" w:rsidP="00877D7A"/>
    <w:p w:rsidR="00877D7A" w:rsidRDefault="00877D7A" w:rsidP="00877D7A"/>
    <w:p w:rsidR="00877D7A" w:rsidRDefault="00877D7A" w:rsidP="00877D7A"/>
    <w:p w:rsidR="00877D7A" w:rsidRDefault="00877D7A" w:rsidP="00877D7A"/>
    <w:tbl>
      <w:tblPr>
        <w:tblStyle w:val="a5"/>
        <w:tblW w:w="0" w:type="auto"/>
        <w:tblInd w:w="0" w:type="dxa"/>
        <w:tblLook w:val="01E0"/>
      </w:tblPr>
      <w:tblGrid>
        <w:gridCol w:w="680"/>
        <w:gridCol w:w="5300"/>
        <w:gridCol w:w="1481"/>
        <w:gridCol w:w="2049"/>
      </w:tblGrid>
      <w:tr w:rsidR="00877D7A" w:rsidTr="00877D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jc w:val="center"/>
              <w:rPr>
                <w:sz w:val="24"/>
                <w:szCs w:val="24"/>
              </w:rPr>
            </w:pPr>
            <w:r>
              <w:t>№</w:t>
            </w:r>
          </w:p>
          <w:p w:rsidR="00877D7A" w:rsidRDefault="00877D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jc w:val="center"/>
              <w:rPr>
                <w:sz w:val="24"/>
                <w:szCs w:val="24"/>
              </w:rPr>
            </w:pPr>
            <w:r>
              <w:t>наименование материальных ресурсов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jc w:val="center"/>
              <w:rPr>
                <w:sz w:val="24"/>
                <w:szCs w:val="24"/>
              </w:rPr>
            </w:pPr>
            <w:r>
              <w:t>Единица</w:t>
            </w:r>
          </w:p>
          <w:p w:rsidR="00877D7A" w:rsidRDefault="00877D7A">
            <w:pPr>
              <w:jc w:val="center"/>
              <w:rPr>
                <w:sz w:val="24"/>
                <w:szCs w:val="24"/>
              </w:rPr>
            </w:pPr>
            <w:r>
              <w:t>Измерения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jc w:val="center"/>
            </w:pPr>
            <w:r>
              <w:t>Количество</w:t>
            </w:r>
          </w:p>
        </w:tc>
      </w:tr>
      <w:tr w:rsidR="00877D7A" w:rsidTr="00877D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Продовольствие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/>
        </w:tc>
      </w:tr>
      <w:tr w:rsidR="00877D7A" w:rsidTr="00877D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Мука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тонн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 г/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сутки</w:t>
            </w:r>
          </w:p>
        </w:tc>
      </w:tr>
      <w:tr w:rsidR="00877D7A" w:rsidTr="00877D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Мучные изделия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тонн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 г/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сутки                      </w:t>
            </w:r>
          </w:p>
        </w:tc>
      </w:tr>
      <w:tr w:rsidR="00877D7A" w:rsidTr="00877D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Крупа по наименованиям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тонн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г/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сутки</w:t>
            </w:r>
          </w:p>
        </w:tc>
      </w:tr>
      <w:tr w:rsidR="00877D7A" w:rsidTr="00877D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 xml:space="preserve">Рис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тонн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г/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сутки</w:t>
            </w:r>
          </w:p>
        </w:tc>
      </w:tr>
      <w:tr w:rsidR="00877D7A" w:rsidTr="00877D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Гречка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тонн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 г/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сутки</w:t>
            </w:r>
          </w:p>
        </w:tc>
      </w:tr>
      <w:tr w:rsidR="00877D7A" w:rsidTr="00877D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Пшено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тонн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г/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сутки</w:t>
            </w:r>
          </w:p>
        </w:tc>
      </w:tr>
      <w:tr w:rsidR="00877D7A" w:rsidTr="00877D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Мясопродукты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тонн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г/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сутки</w:t>
            </w:r>
          </w:p>
        </w:tc>
      </w:tr>
      <w:tr w:rsidR="00877D7A" w:rsidTr="00877D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Масл</w:t>
            </w:r>
            <w:proofErr w:type="gramStart"/>
            <w:r>
              <w:t>о(</w:t>
            </w:r>
            <w:proofErr w:type="gramEnd"/>
            <w:r>
              <w:t>жиры)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тонн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г/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сутки</w:t>
            </w:r>
          </w:p>
        </w:tc>
      </w:tr>
      <w:tr w:rsidR="00877D7A" w:rsidTr="00877D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Сухие пайки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rPr>
                <w:sz w:val="24"/>
                <w:szCs w:val="24"/>
              </w:rPr>
            </w:pPr>
          </w:p>
        </w:tc>
      </w:tr>
      <w:tr w:rsidR="00877D7A" w:rsidTr="00877D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Молоко, в том числе: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тонн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г/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сутки</w:t>
            </w:r>
          </w:p>
        </w:tc>
      </w:tr>
      <w:tr w:rsidR="00877D7A" w:rsidTr="00877D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Молокопродукты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тонн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г/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сутки</w:t>
            </w:r>
          </w:p>
        </w:tc>
      </w:tr>
      <w:tr w:rsidR="00877D7A" w:rsidTr="00877D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Сухое молоко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тонн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rPr>
                <w:sz w:val="24"/>
                <w:szCs w:val="24"/>
              </w:rPr>
            </w:pPr>
          </w:p>
        </w:tc>
      </w:tr>
      <w:tr w:rsidR="00877D7A" w:rsidTr="00877D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Детское питание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тонн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/>
        </w:tc>
      </w:tr>
      <w:tr w:rsidR="00877D7A" w:rsidTr="00877D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Картофель, овощи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тонн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r>
              <w:t xml:space="preserve">120 </w:t>
            </w:r>
            <w:r>
              <w:rPr>
                <w:sz w:val="24"/>
                <w:szCs w:val="24"/>
              </w:rPr>
              <w:t>г/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сутки</w:t>
            </w:r>
          </w:p>
        </w:tc>
      </w:tr>
      <w:tr w:rsidR="00877D7A" w:rsidTr="00877D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Рыба и рыбопродукты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г/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сутки</w:t>
            </w:r>
          </w:p>
        </w:tc>
      </w:tr>
      <w:tr w:rsidR="00877D7A" w:rsidTr="00877D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Консервы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тонн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/>
        </w:tc>
      </w:tr>
      <w:tr w:rsidR="00877D7A" w:rsidTr="00877D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Мясные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тонн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/>
        </w:tc>
      </w:tr>
      <w:tr w:rsidR="00877D7A" w:rsidTr="00877D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Соль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тонн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r>
              <w:t xml:space="preserve">20 </w:t>
            </w:r>
            <w:r>
              <w:rPr>
                <w:sz w:val="24"/>
                <w:szCs w:val="24"/>
              </w:rPr>
              <w:t>г/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сутки</w:t>
            </w:r>
          </w:p>
        </w:tc>
      </w:tr>
      <w:tr w:rsidR="00877D7A" w:rsidTr="00877D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Сахар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тонн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r>
              <w:t xml:space="preserve">40 </w:t>
            </w:r>
            <w:r>
              <w:rPr>
                <w:sz w:val="24"/>
                <w:szCs w:val="24"/>
              </w:rPr>
              <w:t>г/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сутки</w:t>
            </w:r>
          </w:p>
        </w:tc>
      </w:tr>
      <w:tr w:rsidR="00877D7A" w:rsidTr="00877D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Чай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r>
              <w:t xml:space="preserve">0.1 </w:t>
            </w:r>
            <w:r>
              <w:rPr>
                <w:sz w:val="24"/>
                <w:szCs w:val="24"/>
              </w:rPr>
              <w:t>г/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сутки</w:t>
            </w:r>
          </w:p>
        </w:tc>
      </w:tr>
      <w:tr w:rsidR="00877D7A" w:rsidTr="00877D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</w:rPr>
              <w:t>Вещевой</w:t>
            </w:r>
            <w:proofErr w:type="gramEnd"/>
            <w:r>
              <w:rPr>
                <w:b/>
              </w:rPr>
              <w:t xml:space="preserve"> имущество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rPr>
                <w:sz w:val="24"/>
                <w:szCs w:val="24"/>
              </w:rPr>
            </w:pPr>
          </w:p>
        </w:tc>
      </w:tr>
      <w:tr w:rsidR="00877D7A" w:rsidTr="00877D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палатки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/>
        </w:tc>
      </w:tr>
      <w:tr w:rsidR="00877D7A" w:rsidTr="00877D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Одежда летняя (костюмы, платья)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/>
        </w:tc>
      </w:tr>
      <w:tr w:rsidR="00877D7A" w:rsidTr="00877D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Одежда тёплая (плащи, куртки)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proofErr w:type="spellStart"/>
            <w:r>
              <w:t>компл</w:t>
            </w:r>
            <w:proofErr w:type="spellEnd"/>
            <w:proofErr w:type="gramStart"/>
            <w:r>
              <w:t>..</w:t>
            </w:r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/>
        </w:tc>
      </w:tr>
      <w:tr w:rsidR="00877D7A" w:rsidTr="00877D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Обувь тёплая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пар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/>
        </w:tc>
      </w:tr>
      <w:tr w:rsidR="00877D7A" w:rsidTr="00877D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Обувь резиновая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пар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/>
        </w:tc>
      </w:tr>
      <w:tr w:rsidR="00877D7A" w:rsidTr="00877D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Постельные принадлежности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/>
        </w:tc>
      </w:tr>
      <w:tr w:rsidR="00877D7A" w:rsidTr="00877D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 xml:space="preserve">Матрасы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/>
        </w:tc>
      </w:tr>
      <w:tr w:rsidR="00877D7A" w:rsidTr="00877D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Моющие средства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/>
        </w:tc>
      </w:tr>
      <w:tr w:rsidR="00877D7A" w:rsidTr="00877D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Посуда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/>
        </w:tc>
      </w:tr>
      <w:tr w:rsidR="00877D7A" w:rsidTr="00877D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Рукавицы брезентовые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пар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/>
        </w:tc>
      </w:tr>
      <w:tr w:rsidR="00877D7A" w:rsidTr="00877D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Спички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/>
        </w:tc>
      </w:tr>
      <w:tr w:rsidR="00877D7A" w:rsidTr="00877D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Свечи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/>
        </w:tc>
      </w:tr>
      <w:tr w:rsidR="00877D7A" w:rsidTr="00877D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пар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/>
        </w:tc>
      </w:tr>
      <w:tr w:rsidR="00877D7A" w:rsidTr="00877D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Нефтепродукты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rPr>
                <w:sz w:val="24"/>
                <w:szCs w:val="24"/>
              </w:rPr>
            </w:pPr>
          </w:p>
        </w:tc>
      </w:tr>
      <w:tr w:rsidR="00877D7A" w:rsidTr="00877D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дизельное топливо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т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/>
        </w:tc>
      </w:tr>
      <w:tr w:rsidR="00877D7A" w:rsidTr="00877D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Бензин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т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/>
        </w:tc>
      </w:tr>
      <w:tr w:rsidR="00877D7A" w:rsidTr="00877D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Дизельные и автомобильные масла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т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/>
        </w:tc>
      </w:tr>
      <w:tr w:rsidR="00877D7A" w:rsidTr="00877D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Строительные материалы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rPr>
                <w:sz w:val="24"/>
                <w:szCs w:val="24"/>
              </w:rPr>
            </w:pPr>
          </w:p>
        </w:tc>
      </w:tr>
      <w:tr w:rsidR="00877D7A" w:rsidTr="00877D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Цемент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т.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/>
        </w:tc>
      </w:tr>
      <w:tr w:rsidR="00877D7A" w:rsidTr="00877D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Шифер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лист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/>
        </w:tc>
      </w:tr>
      <w:tr w:rsidR="00877D7A" w:rsidTr="00877D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Стекло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кв.м.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/>
        </w:tc>
      </w:tr>
      <w:tr w:rsidR="00877D7A" w:rsidTr="00877D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Рубероид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кв.м.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/>
        </w:tc>
      </w:tr>
      <w:tr w:rsidR="00877D7A" w:rsidTr="00877D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lastRenderedPageBreak/>
              <w:t xml:space="preserve">   5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Лес строительный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куб.м.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/>
        </w:tc>
      </w:tr>
      <w:tr w:rsidR="00877D7A" w:rsidTr="00877D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 xml:space="preserve">   6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Пиломатериалы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t>куб.м.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/>
        </w:tc>
      </w:tr>
    </w:tbl>
    <w:p w:rsidR="00877D7A" w:rsidRDefault="00877D7A" w:rsidP="00877D7A"/>
    <w:p w:rsidR="00877D7A" w:rsidRDefault="00877D7A" w:rsidP="00877D7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Примечание: нормы замены продуктов питания </w:t>
      </w: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выдачи населению</w:t>
      </w:r>
    </w:p>
    <w:p w:rsidR="00877D7A" w:rsidRDefault="00877D7A" w:rsidP="00877D7A"/>
    <w:p w:rsidR="00877D7A" w:rsidRDefault="00877D7A" w:rsidP="00877D7A"/>
    <w:tbl>
      <w:tblPr>
        <w:tblStyle w:val="a5"/>
        <w:tblW w:w="0" w:type="auto"/>
        <w:tblInd w:w="19" w:type="dxa"/>
        <w:tblLook w:val="01E0"/>
      </w:tblPr>
      <w:tblGrid>
        <w:gridCol w:w="812"/>
        <w:gridCol w:w="5828"/>
        <w:gridCol w:w="1537"/>
        <w:gridCol w:w="1375"/>
      </w:tblGrid>
      <w:tr w:rsidR="00877D7A" w:rsidTr="00877D7A"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ind w:right="-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продуктов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Заменяемого продукта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Продукта заменителя</w:t>
            </w:r>
          </w:p>
        </w:tc>
      </w:tr>
      <w:tr w:rsidR="00877D7A" w:rsidTr="00877D7A"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ind w:right="-10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из смеси ржаной обдирной муки и пше</w:t>
            </w:r>
            <w:r>
              <w:rPr>
                <w:sz w:val="24"/>
                <w:szCs w:val="24"/>
              </w:rPr>
              <w:softHyphen/>
              <w:t>ничной муки 1 сорта заменять: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сухарями из муки ржаной обойной, пше</w:t>
            </w:r>
            <w:r>
              <w:rPr>
                <w:sz w:val="24"/>
                <w:szCs w:val="24"/>
              </w:rPr>
              <w:softHyphen/>
              <w:t xml:space="preserve">ничной обойной и 2 </w:t>
            </w:r>
            <w:r>
              <w:rPr>
                <w:sz w:val="24"/>
                <w:szCs w:val="24"/>
                <w:lang w:val="en-US"/>
              </w:rPr>
              <w:t>cop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галетами простыми из муки </w:t>
            </w:r>
            <w:proofErr w:type="gramStart"/>
            <w:r>
              <w:rPr>
                <w:sz w:val="24"/>
                <w:szCs w:val="24"/>
              </w:rPr>
              <w:t>пшеничном</w:t>
            </w:r>
            <w:proofErr w:type="gramEnd"/>
            <w:r>
              <w:rPr>
                <w:sz w:val="24"/>
                <w:szCs w:val="24"/>
              </w:rPr>
              <w:t xml:space="preserve"> обойной и 2 сорта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мукой ржаной обдирной и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мукой пшенич</w:t>
            </w:r>
            <w:r>
              <w:rPr>
                <w:sz w:val="24"/>
                <w:szCs w:val="24"/>
              </w:rPr>
              <w:softHyphen/>
              <w:t xml:space="preserve">ной 1   сорта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14" w:line="2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хлебом из муки пшеничной 2 сорта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before="14"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14"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</w:t>
            </w: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5" w:line="20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хлебом белым из муки пшеничной 1 сорта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</w:t>
            </w:r>
          </w:p>
        </w:tc>
      </w:tr>
      <w:tr w:rsidR="00877D7A" w:rsidTr="00877D7A"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5" w:line="20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белым из муки пшеничной 1 сорта заменять: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сухарями из муки пшеничной 1 сорта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</w:t>
            </w: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мукой пшеничной 1 сорта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</w:t>
            </w: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галетами простыми из муки пшеничной 1 сорта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</w:t>
            </w: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батонами простыми и нарезными из муки пшеничной 1 сорта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</w:t>
            </w: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хлебом из муки пшеничной высшего сорта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</w:t>
            </w: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хлебом из муки пшеничной 2 сорта: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</w:t>
            </w:r>
          </w:p>
        </w:tc>
      </w:tr>
      <w:tr w:rsidR="00877D7A" w:rsidTr="00877D7A"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Крупу разную заменять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макаронными изделиями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концентратами крупяными, </w:t>
            </w:r>
            <w:proofErr w:type="spellStart"/>
            <w:r>
              <w:rPr>
                <w:sz w:val="24"/>
                <w:szCs w:val="24"/>
              </w:rPr>
              <w:t>крупоовощными</w:t>
            </w:r>
            <w:proofErr w:type="spellEnd"/>
            <w:r>
              <w:rPr>
                <w:sz w:val="24"/>
                <w:szCs w:val="24"/>
              </w:rPr>
              <w:t xml:space="preserve"> и овощами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картофелем свежим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</w:t>
            </w: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овощами свежими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</w:t>
            </w: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овощами квашеными и солеными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</w:t>
            </w: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картофелем и овощами сушеными, пюре картофельным сухим, картофельной крупой, картофелем и овощами сублимационной сушки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5" w:line="20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консервами овощными </w:t>
            </w:r>
            <w:r>
              <w:rPr>
                <w:smallCap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первых обеденных блюд без мяса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375</w:t>
            </w: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5" w:line="2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консервами овощными заправочными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</w:t>
            </w: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консервами овощными закусочными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375</w:t>
            </w:r>
          </w:p>
        </w:tc>
      </w:tr>
      <w:tr w:rsidR="00877D7A" w:rsidTr="00877D7A"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Мясо-говядину, свинину, баранину заменять: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мясными блоками на костях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5" w:line="2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мясными блоками без костей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</w:t>
            </w: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олениной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130</w:t>
            </w: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5" w:line="2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субпродуктами первой категории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субпродуктами второй категории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</w:t>
            </w: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14" w:line="2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мясом птицы потрошеной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14" w:line="2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мясом птицы </w:t>
            </w:r>
            <w:proofErr w:type="spellStart"/>
            <w:r>
              <w:rPr>
                <w:sz w:val="24"/>
                <w:szCs w:val="24"/>
              </w:rPr>
              <w:t>полупотрошенной</w:t>
            </w:r>
            <w:proofErr w:type="spellEnd"/>
            <w:r>
              <w:rPr>
                <w:sz w:val="24"/>
                <w:szCs w:val="24"/>
              </w:rPr>
              <w:t xml:space="preserve"> и непотрошеной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</w:t>
            </w: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14" w:line="21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мясокоиченоетями</w:t>
            </w:r>
            <w:proofErr w:type="spellEnd"/>
            <w:r>
              <w:rPr>
                <w:sz w:val="24"/>
                <w:szCs w:val="24"/>
              </w:rPr>
              <w:t xml:space="preserve"> (ветчина, грудинка, ру</w:t>
            </w:r>
            <w:r>
              <w:rPr>
                <w:sz w:val="24"/>
                <w:szCs w:val="24"/>
              </w:rPr>
              <w:softHyphen/>
              <w:t xml:space="preserve">леты, колбаса </w:t>
            </w:r>
            <w:proofErr w:type="spellStart"/>
            <w:r>
              <w:rPr>
                <w:sz w:val="24"/>
                <w:szCs w:val="24"/>
              </w:rPr>
              <w:t>полукопченая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консервами мясными разными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</w:t>
            </w: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framePr w:h="187" w:hSpace="38" w:wrap="auto" w:vAnchor="text" w:hAnchor="text" w:x="4513" w:y="7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консервами из птицы с костями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framePr w:h="212" w:hSpace="38" w:wrap="auto" w:vAnchor="text" w:hAnchor="text" w:x="4523" w:y="17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рыбой (в охлажденном, мороженом и  соле</w:t>
            </w:r>
            <w:r>
              <w:rPr>
                <w:sz w:val="24"/>
                <w:szCs w:val="24"/>
              </w:rPr>
              <w:softHyphen/>
              <w:t>ном виде без головы)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</w:t>
            </w: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консервами рыбными разными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</w:t>
            </w: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framePr w:h="211" w:hSpace="38" w:wrap="auto" w:vAnchor="text" w:hAnchor="text" w:x="4547" w:y="1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сыром сычужным твердым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framePr w:h="187" w:hSpace="38" w:wrap="auto" w:vAnchor="text" w:hAnchor="text" w:x="4595" w:y="1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сыром </w:t>
            </w:r>
            <w:proofErr w:type="spellStart"/>
            <w:r>
              <w:rPr>
                <w:sz w:val="24"/>
                <w:szCs w:val="24"/>
              </w:rPr>
              <w:t>плавленным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</w:t>
            </w: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framePr w:h="211" w:hSpace="38" w:wrap="auto" w:vAnchor="text" w:hAnchor="text" w:x="5665" w:y="2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яйцами куриными, шт.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77D7A" w:rsidTr="00877D7A"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framePr w:h="211" w:hSpace="38" w:wrap="auto" w:vAnchor="text" w:hAnchor="text" w:x="5665" w:y="2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Жиры животные топленые, маргарин заменять: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маслом коровьим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маслом растительным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154" w:line="21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жиром сырцом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130</w:t>
            </w: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154" w:line="211" w:lineRule="exact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салом-шпик</w:t>
            </w:r>
            <w:proofErr w:type="spellEnd"/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77D7A" w:rsidTr="00877D7A"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Сахар заменять: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14" w:line="2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карамелью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вареньем, джемом, повидлом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</w:t>
            </w:r>
          </w:p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framePr w:h="187" w:hSpace="38" w:wrap="auto" w:vAnchor="text" w:hAnchor="text" w:x="4513" w:y="7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мармеладом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130</w:t>
            </w: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печеньем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вафлями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framePr w:h="211" w:hSpace="38" w:wrap="auto" w:vAnchor="text" w:hAnchor="text" w:x="4547" w:y="1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халвой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</w:t>
            </w: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framePr w:h="187" w:hSpace="38" w:wrap="auto" w:vAnchor="text" w:hAnchor="text" w:x="4595" w:y="1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пастилой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</w:t>
            </w:r>
          </w:p>
        </w:tc>
      </w:tr>
      <w:tr w:rsidR="00877D7A" w:rsidTr="00877D7A"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framePr w:h="211" w:hSpace="38" w:wrap="auto" w:vAnchor="text" w:hAnchor="text" w:x="5665" w:y="2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черный байховый заменять: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line="2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чаем растворимым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</w:t>
            </w:r>
          </w:p>
        </w:tc>
      </w:tr>
      <w:tr w:rsidR="00877D7A" w:rsidTr="00877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7A" w:rsidRDefault="00877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кофейным напитком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800</w:t>
            </w:r>
          </w:p>
        </w:tc>
      </w:tr>
      <w:tr w:rsidR="00877D7A" w:rsidTr="00877D7A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154" w:line="21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Сигареты пятого, шестого, седьмого классов, шт. заменять: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77D7A" w:rsidTr="00877D7A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папиросами пятого класса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A" w:rsidRDefault="00877D7A">
            <w:pPr>
              <w:shd w:val="clear" w:color="auto" w:fill="FFFFFF"/>
              <w:spacing w:before="5"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</w:tr>
    </w:tbl>
    <w:p w:rsidR="00877D7A" w:rsidRDefault="00877D7A" w:rsidP="00877D7A"/>
    <w:p w:rsidR="00CE7AD8" w:rsidRDefault="00CE7AD8"/>
    <w:sectPr w:rsidR="00CE7AD8" w:rsidSect="00CE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7D7A"/>
    <w:rsid w:val="00877D7A"/>
    <w:rsid w:val="00CE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7D7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D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77D7A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7D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877D7A"/>
    <w:pPr>
      <w:widowControl w:val="0"/>
      <w:overflowPunct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20">
    <w:name w:val="Основной текст 2 Знак"/>
    <w:basedOn w:val="a0"/>
    <w:link w:val="2"/>
    <w:rsid w:val="00877D7A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5">
    <w:name w:val="Table Grid"/>
    <w:basedOn w:val="a1"/>
    <w:rsid w:val="00877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950</Words>
  <Characters>5418</Characters>
  <Application>Microsoft Office Word</Application>
  <DocSecurity>0</DocSecurity>
  <Lines>45</Lines>
  <Paragraphs>12</Paragraphs>
  <ScaleCrop>false</ScaleCrop>
  <Company/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2025-03-21T11:52:00Z</dcterms:created>
  <dcterms:modified xsi:type="dcterms:W3CDTF">2025-03-21T11:52:00Z</dcterms:modified>
</cp:coreProperties>
</file>