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D7" w:rsidRDefault="000041D7" w:rsidP="003D50A5">
      <w:pPr>
        <w:shd w:val="clear" w:color="auto" w:fill="FFFFFF"/>
        <w:jc w:val="center"/>
        <w:rPr>
          <w:b/>
          <w:bCs/>
          <w:color w:val="000000"/>
        </w:rPr>
      </w:pPr>
    </w:p>
    <w:p w:rsidR="000041D7" w:rsidRDefault="000041D7" w:rsidP="003D50A5">
      <w:pPr>
        <w:shd w:val="clear" w:color="auto" w:fill="FFFFFF"/>
        <w:jc w:val="center"/>
        <w:rPr>
          <w:b/>
          <w:bCs/>
          <w:color w:val="000000"/>
        </w:rPr>
      </w:pPr>
    </w:p>
    <w:p w:rsidR="002B7534" w:rsidRPr="003B57DA" w:rsidRDefault="002B7534" w:rsidP="003D50A5">
      <w:pPr>
        <w:shd w:val="clear" w:color="auto" w:fill="FFFFFF"/>
        <w:jc w:val="center"/>
        <w:rPr>
          <w:b/>
          <w:bCs/>
          <w:color w:val="000000"/>
        </w:rPr>
      </w:pPr>
      <w:r w:rsidRPr="003B57DA">
        <w:rPr>
          <w:b/>
          <w:bCs/>
          <w:color w:val="000000"/>
        </w:rPr>
        <w:t xml:space="preserve">СОВЕТ НАРОДНЫХ ДЕПУТАТОВ                     </w:t>
      </w:r>
    </w:p>
    <w:p w:rsidR="002B7534" w:rsidRPr="003B57DA" w:rsidRDefault="002B7534" w:rsidP="003D50A5">
      <w:pPr>
        <w:shd w:val="clear" w:color="auto" w:fill="FFFFFF"/>
        <w:jc w:val="center"/>
        <w:rPr>
          <w:b/>
          <w:bCs/>
          <w:color w:val="000000"/>
        </w:rPr>
      </w:pPr>
      <w:r>
        <w:rPr>
          <w:b/>
          <w:bCs/>
          <w:color w:val="000000"/>
        </w:rPr>
        <w:t>СЕМЕНОВСКОГО</w:t>
      </w:r>
      <w:r w:rsidRPr="003B57DA">
        <w:rPr>
          <w:b/>
          <w:bCs/>
          <w:color w:val="000000"/>
        </w:rPr>
        <w:t xml:space="preserve"> СЕЛЬСКОГО ПОСЕЛЕНИЯ</w:t>
      </w:r>
    </w:p>
    <w:p w:rsidR="002B7534" w:rsidRPr="003B57DA" w:rsidRDefault="002B7534" w:rsidP="003D50A5">
      <w:pPr>
        <w:shd w:val="clear" w:color="auto" w:fill="FFFFFF"/>
        <w:jc w:val="center"/>
        <w:rPr>
          <w:b/>
          <w:bCs/>
          <w:color w:val="000000"/>
        </w:rPr>
      </w:pPr>
      <w:r w:rsidRPr="003B57DA">
        <w:rPr>
          <w:b/>
          <w:bCs/>
          <w:color w:val="000000"/>
        </w:rPr>
        <w:t xml:space="preserve">ВЕРХНЕХАВСКОГО </w:t>
      </w:r>
      <w:r w:rsidRPr="003B57DA">
        <w:rPr>
          <w:b/>
          <w:bCs/>
          <w:color w:val="000000"/>
          <w:spacing w:val="-2"/>
        </w:rPr>
        <w:t>МУНИЦИПАЛЬНОГО РАЙОНА</w:t>
      </w:r>
    </w:p>
    <w:p w:rsidR="002B7534" w:rsidRPr="003B57DA" w:rsidRDefault="002B7534" w:rsidP="003D50A5">
      <w:pPr>
        <w:rPr>
          <w:b/>
          <w:bCs/>
        </w:rPr>
      </w:pPr>
      <w:r w:rsidRPr="003B57DA">
        <w:rPr>
          <w:b/>
          <w:bCs/>
        </w:rPr>
        <w:t xml:space="preserve">                                                   </w:t>
      </w:r>
    </w:p>
    <w:p w:rsidR="002B7534" w:rsidRPr="003B57DA" w:rsidRDefault="002B7534" w:rsidP="003D50A5">
      <w:pPr>
        <w:jc w:val="center"/>
        <w:rPr>
          <w:b/>
          <w:bCs/>
        </w:rPr>
      </w:pPr>
      <w:r w:rsidRPr="003B57DA">
        <w:rPr>
          <w:b/>
          <w:bCs/>
        </w:rPr>
        <w:t>РЕШЕНИЕ</w:t>
      </w:r>
    </w:p>
    <w:p w:rsidR="002B7534" w:rsidRPr="00CB7561" w:rsidRDefault="00D44278" w:rsidP="003D50A5">
      <w:pPr>
        <w:rPr>
          <w:rFonts w:ascii="Arial" w:hAnsi="Arial" w:cs="Arial"/>
        </w:rPr>
      </w:pPr>
      <w:r>
        <w:rPr>
          <w:sz w:val="28"/>
          <w:szCs w:val="28"/>
        </w:rPr>
        <w:t>04.07</w:t>
      </w:r>
      <w:r w:rsidR="001D7B4A">
        <w:rPr>
          <w:sz w:val="28"/>
          <w:szCs w:val="28"/>
        </w:rPr>
        <w:t>.</w:t>
      </w:r>
      <w:r w:rsidR="000041D7">
        <w:rPr>
          <w:rFonts w:ascii="Arial" w:hAnsi="Arial" w:cs="Arial"/>
        </w:rPr>
        <w:t>20</w:t>
      </w:r>
      <w:r w:rsidR="003C022C">
        <w:rPr>
          <w:rFonts w:ascii="Arial" w:hAnsi="Arial" w:cs="Arial"/>
        </w:rPr>
        <w:t>22 г.                 № 36</w:t>
      </w:r>
      <w:r w:rsidR="002B7534" w:rsidRPr="00CB7561">
        <w:rPr>
          <w:rFonts w:ascii="Arial" w:hAnsi="Arial" w:cs="Arial"/>
        </w:rPr>
        <w:t>-</w:t>
      </w:r>
      <w:r w:rsidR="002B7534" w:rsidRPr="00CB7561">
        <w:rPr>
          <w:rFonts w:ascii="Arial" w:hAnsi="Arial" w:cs="Arial"/>
          <w:lang w:val="en-US"/>
        </w:rPr>
        <w:t>V</w:t>
      </w:r>
      <w:r w:rsidR="00FE298F">
        <w:rPr>
          <w:rFonts w:ascii="Arial" w:hAnsi="Arial" w:cs="Arial"/>
          <w:lang w:val="en-US"/>
        </w:rPr>
        <w:t>I</w:t>
      </w:r>
      <w:r w:rsidR="002B7534" w:rsidRPr="00CB7561">
        <w:rPr>
          <w:rFonts w:ascii="Arial" w:hAnsi="Arial" w:cs="Arial"/>
        </w:rPr>
        <w:t>-СНД</w:t>
      </w:r>
    </w:p>
    <w:p w:rsidR="002B7534" w:rsidRPr="00CB7561" w:rsidRDefault="002B7534" w:rsidP="003D50A5">
      <w:pPr>
        <w:rPr>
          <w:rFonts w:ascii="Arial" w:hAnsi="Arial" w:cs="Arial"/>
        </w:rPr>
      </w:pPr>
      <w:r>
        <w:rPr>
          <w:rFonts w:ascii="Arial" w:hAnsi="Arial" w:cs="Arial"/>
          <w:lang w:val="en-US"/>
        </w:rPr>
        <w:t>c</w:t>
      </w:r>
      <w:r>
        <w:rPr>
          <w:rFonts w:ascii="Arial" w:hAnsi="Arial" w:cs="Arial"/>
        </w:rPr>
        <w:t>.Семеновка</w:t>
      </w:r>
    </w:p>
    <w:p w:rsidR="002B7534" w:rsidRPr="00CB7561" w:rsidRDefault="002B7534" w:rsidP="003D50A5">
      <w:pPr>
        <w:jc w:val="both"/>
        <w:rPr>
          <w:rFonts w:ascii="Arial" w:hAnsi="Arial" w:cs="Arial"/>
        </w:rPr>
      </w:pPr>
    </w:p>
    <w:p w:rsidR="002B7534" w:rsidRPr="00CB7561" w:rsidRDefault="002B7534" w:rsidP="003D50A5">
      <w:pPr>
        <w:ind w:right="1344"/>
        <w:rPr>
          <w:rFonts w:ascii="Arial" w:hAnsi="Arial" w:cs="Arial"/>
          <w:b/>
          <w:bCs/>
        </w:rPr>
      </w:pPr>
      <w:r w:rsidRPr="00CB7561">
        <w:rPr>
          <w:rFonts w:ascii="Arial" w:hAnsi="Arial" w:cs="Arial"/>
          <w:b/>
          <w:bCs/>
        </w:rPr>
        <w:t xml:space="preserve">«О проекте изменений и дополнений </w:t>
      </w:r>
      <w:proofErr w:type="gramStart"/>
      <w:r w:rsidRPr="00CB7561">
        <w:rPr>
          <w:rFonts w:ascii="Arial" w:hAnsi="Arial" w:cs="Arial"/>
          <w:b/>
          <w:bCs/>
        </w:rPr>
        <w:t>в</w:t>
      </w:r>
      <w:proofErr w:type="gramEnd"/>
    </w:p>
    <w:p w:rsidR="002B7534" w:rsidRPr="00CB7561" w:rsidRDefault="002B7534" w:rsidP="003D50A5">
      <w:pPr>
        <w:ind w:right="1344"/>
        <w:rPr>
          <w:rFonts w:ascii="Arial" w:hAnsi="Arial" w:cs="Arial"/>
          <w:b/>
          <w:bCs/>
        </w:rPr>
      </w:pPr>
      <w:r w:rsidRPr="00CB7561">
        <w:rPr>
          <w:rFonts w:ascii="Arial" w:hAnsi="Arial" w:cs="Arial"/>
          <w:b/>
          <w:bCs/>
        </w:rPr>
        <w:t xml:space="preserve">Устав </w:t>
      </w:r>
      <w:r>
        <w:rPr>
          <w:rFonts w:ascii="Arial" w:hAnsi="Arial" w:cs="Arial"/>
          <w:b/>
          <w:bCs/>
        </w:rPr>
        <w:t xml:space="preserve">Семеновского </w:t>
      </w:r>
      <w:r w:rsidRPr="00CB7561">
        <w:rPr>
          <w:rFonts w:ascii="Arial" w:hAnsi="Arial" w:cs="Arial"/>
          <w:b/>
          <w:bCs/>
        </w:rPr>
        <w:t>сельского поселения</w:t>
      </w:r>
    </w:p>
    <w:p w:rsidR="002B7534" w:rsidRPr="00CB7561" w:rsidRDefault="002B7534" w:rsidP="003D50A5">
      <w:pPr>
        <w:ind w:right="1344"/>
        <w:rPr>
          <w:rFonts w:ascii="Arial" w:hAnsi="Arial" w:cs="Arial"/>
          <w:b/>
          <w:bCs/>
        </w:rPr>
      </w:pPr>
      <w:proofErr w:type="spellStart"/>
      <w:r w:rsidRPr="00CB7561">
        <w:rPr>
          <w:rFonts w:ascii="Arial" w:hAnsi="Arial" w:cs="Arial"/>
          <w:b/>
          <w:bCs/>
        </w:rPr>
        <w:t>Верхнехавского</w:t>
      </w:r>
      <w:proofErr w:type="spellEnd"/>
      <w:r w:rsidRPr="00CB7561">
        <w:rPr>
          <w:rFonts w:ascii="Arial" w:hAnsi="Arial" w:cs="Arial"/>
          <w:b/>
          <w:bCs/>
        </w:rPr>
        <w:t xml:space="preserve"> муниципального района</w:t>
      </w:r>
    </w:p>
    <w:p w:rsidR="002B7534" w:rsidRPr="00CB7561" w:rsidRDefault="002B7534" w:rsidP="003D50A5">
      <w:pPr>
        <w:ind w:right="1344"/>
        <w:rPr>
          <w:rFonts w:ascii="Arial" w:hAnsi="Arial" w:cs="Arial"/>
          <w:b/>
          <w:bCs/>
        </w:rPr>
      </w:pPr>
      <w:r w:rsidRPr="00CB7561">
        <w:rPr>
          <w:rFonts w:ascii="Arial" w:hAnsi="Arial" w:cs="Arial"/>
          <w:b/>
          <w:bCs/>
        </w:rPr>
        <w:t>Воронежской области»</w:t>
      </w:r>
    </w:p>
    <w:p w:rsidR="002B7534" w:rsidRPr="00CB7561" w:rsidRDefault="002B7534" w:rsidP="003D50A5">
      <w:pPr>
        <w:rPr>
          <w:rFonts w:ascii="Arial" w:hAnsi="Arial" w:cs="Arial"/>
        </w:rPr>
      </w:pPr>
    </w:p>
    <w:p w:rsidR="002B7534" w:rsidRPr="00CB7561" w:rsidRDefault="002B7534" w:rsidP="003D50A5">
      <w:pPr>
        <w:ind w:right="-1"/>
        <w:jc w:val="both"/>
        <w:rPr>
          <w:rFonts w:ascii="Arial" w:hAnsi="Arial" w:cs="Arial"/>
          <w:spacing w:val="70"/>
        </w:rPr>
      </w:pPr>
      <w:r w:rsidRPr="00CB7561">
        <w:rPr>
          <w:rFonts w:ascii="Arial" w:hAnsi="Arial" w:cs="Arial"/>
        </w:rPr>
        <w:tab/>
      </w:r>
      <w:proofErr w:type="gramStart"/>
      <w:r w:rsidRPr="00CB7561">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r>
        <w:rPr>
          <w:rFonts w:ascii="Arial" w:hAnsi="Arial" w:cs="Arial"/>
        </w:rPr>
        <w:t>Семеновского</w:t>
      </w:r>
      <w:r w:rsidRPr="00CB7561">
        <w:rPr>
          <w:rFonts w:ascii="Arial" w:hAnsi="Arial" w:cs="Arial"/>
        </w:rPr>
        <w:t xml:space="preserve"> сельского поселения </w:t>
      </w:r>
      <w:proofErr w:type="spellStart"/>
      <w:r w:rsidRPr="00CB7561">
        <w:rPr>
          <w:rFonts w:ascii="Arial" w:hAnsi="Arial" w:cs="Arial"/>
        </w:rPr>
        <w:t>Верхнехавского</w:t>
      </w:r>
      <w:proofErr w:type="spellEnd"/>
      <w:r w:rsidRPr="00CB7561">
        <w:rPr>
          <w:rFonts w:ascii="Arial" w:hAnsi="Arial" w:cs="Arial"/>
        </w:rPr>
        <w:t xml:space="preserve"> муниципального района Воронежской области в соответствие с действующим законодательством, Совет народных депутатов </w:t>
      </w:r>
      <w:r>
        <w:rPr>
          <w:rFonts w:ascii="Arial" w:hAnsi="Arial" w:cs="Arial"/>
        </w:rPr>
        <w:t>Семеновского</w:t>
      </w:r>
      <w:r w:rsidRPr="00CB7561">
        <w:rPr>
          <w:rFonts w:ascii="Arial" w:hAnsi="Arial" w:cs="Arial"/>
        </w:rPr>
        <w:t xml:space="preserve"> сельского поселения</w:t>
      </w:r>
      <w:proofErr w:type="gramEnd"/>
    </w:p>
    <w:p w:rsidR="002B7534" w:rsidRDefault="002B7534" w:rsidP="00457626">
      <w:pPr>
        <w:ind w:right="-185"/>
        <w:jc w:val="center"/>
        <w:rPr>
          <w:rFonts w:ascii="Arial" w:hAnsi="Arial" w:cs="Arial"/>
        </w:rPr>
      </w:pPr>
      <w:r>
        <w:rPr>
          <w:rFonts w:ascii="Arial" w:hAnsi="Arial" w:cs="Arial"/>
        </w:rPr>
        <w:t>РЕШИЛ:</w:t>
      </w:r>
    </w:p>
    <w:p w:rsidR="002B7534" w:rsidRDefault="002B7534" w:rsidP="00457626">
      <w:pPr>
        <w:ind w:firstLine="708"/>
        <w:jc w:val="both"/>
        <w:rPr>
          <w:rFonts w:ascii="Arial" w:hAnsi="Arial" w:cs="Arial"/>
        </w:rPr>
      </w:pPr>
      <w:r>
        <w:rPr>
          <w:rFonts w:ascii="Arial" w:hAnsi="Arial" w:cs="Arial"/>
        </w:rPr>
        <w:t xml:space="preserve">1. Принять проект изменений и дополнений в Устав Семеновского сельского поселения </w:t>
      </w:r>
      <w:proofErr w:type="spellStart"/>
      <w:r>
        <w:rPr>
          <w:rFonts w:ascii="Arial" w:hAnsi="Arial" w:cs="Arial"/>
        </w:rPr>
        <w:t>Верхнехавского</w:t>
      </w:r>
      <w:proofErr w:type="spellEnd"/>
      <w:r>
        <w:rPr>
          <w:rFonts w:ascii="Arial" w:hAnsi="Arial" w:cs="Arial"/>
        </w:rPr>
        <w:t xml:space="preserve"> муниципального района Воронежской области согласно приложению № 1  к настоящему решению.</w:t>
      </w:r>
    </w:p>
    <w:p w:rsidR="002B7534" w:rsidRDefault="002B7534" w:rsidP="00457626">
      <w:pPr>
        <w:ind w:firstLine="720"/>
        <w:jc w:val="both"/>
        <w:rPr>
          <w:rFonts w:ascii="Arial" w:hAnsi="Arial" w:cs="Arial"/>
        </w:rPr>
      </w:pPr>
      <w:r>
        <w:rPr>
          <w:rFonts w:ascii="Arial" w:hAnsi="Arial" w:cs="Arial"/>
        </w:rPr>
        <w:t xml:space="preserve">2. Утвердить Порядок участия граждан в обсуждении проекта изменений и дополнений в Устав Семеновского сельского поселения </w:t>
      </w:r>
      <w:proofErr w:type="spellStart"/>
      <w:r>
        <w:rPr>
          <w:rFonts w:ascii="Arial" w:hAnsi="Arial" w:cs="Arial"/>
        </w:rPr>
        <w:t>Верхнехавского</w:t>
      </w:r>
      <w:proofErr w:type="spellEnd"/>
      <w:r>
        <w:rPr>
          <w:rFonts w:ascii="Arial" w:hAnsi="Arial" w:cs="Arial"/>
        </w:rPr>
        <w:t xml:space="preserve"> муниципального района Воронежской области и учета предложений по обсуждаемому проекту согласно приложению № 2 к настоящему решению. </w:t>
      </w:r>
    </w:p>
    <w:p w:rsidR="002B7534" w:rsidRDefault="002B7534" w:rsidP="00457626">
      <w:pPr>
        <w:tabs>
          <w:tab w:val="left" w:pos="720"/>
        </w:tabs>
        <w:jc w:val="both"/>
        <w:rPr>
          <w:rFonts w:ascii="Arial" w:hAnsi="Arial" w:cs="Arial"/>
        </w:rPr>
      </w:pPr>
      <w:r>
        <w:rPr>
          <w:rFonts w:ascii="Arial" w:hAnsi="Arial" w:cs="Arial"/>
        </w:rPr>
        <w:tab/>
        <w:t xml:space="preserve">3. Назначить  публичные слушания по проекту изменений и дополнений в Устав Семеновского сельского поселения </w:t>
      </w:r>
      <w:proofErr w:type="spellStart"/>
      <w:r>
        <w:rPr>
          <w:rFonts w:ascii="Arial" w:hAnsi="Arial" w:cs="Arial"/>
        </w:rPr>
        <w:t>Верхнехавского</w:t>
      </w:r>
      <w:proofErr w:type="spellEnd"/>
      <w:r>
        <w:rPr>
          <w:rFonts w:ascii="Arial" w:hAnsi="Arial" w:cs="Arial"/>
        </w:rPr>
        <w:t xml:space="preserve"> муниципального </w:t>
      </w:r>
      <w:r w:rsidR="00D44278">
        <w:rPr>
          <w:rFonts w:ascii="Arial" w:hAnsi="Arial" w:cs="Arial"/>
        </w:rPr>
        <w:t xml:space="preserve">района Воронежской области на 04 августа </w:t>
      </w:r>
      <w:r>
        <w:rPr>
          <w:rFonts w:ascii="Arial" w:hAnsi="Arial" w:cs="Arial"/>
        </w:rPr>
        <w:t xml:space="preserve"> 2022 года в 14-00 часов в зале заседаний администрации Семеновского сельского поселения </w:t>
      </w:r>
      <w:proofErr w:type="spellStart"/>
      <w:r>
        <w:rPr>
          <w:rFonts w:ascii="Arial" w:hAnsi="Arial" w:cs="Arial"/>
        </w:rPr>
        <w:t>Верхнехавского</w:t>
      </w:r>
      <w:proofErr w:type="spellEnd"/>
      <w:r>
        <w:rPr>
          <w:rFonts w:ascii="Arial" w:hAnsi="Arial" w:cs="Arial"/>
        </w:rPr>
        <w:t xml:space="preserve"> муниципального района Воронежской области  по адресу:  </w:t>
      </w:r>
      <w:proofErr w:type="gramStart"/>
      <w:r>
        <w:rPr>
          <w:rFonts w:ascii="Arial" w:hAnsi="Arial" w:cs="Arial"/>
        </w:rPr>
        <w:t>с</w:t>
      </w:r>
      <w:proofErr w:type="gramEnd"/>
      <w:r>
        <w:rPr>
          <w:rFonts w:ascii="Arial" w:hAnsi="Arial" w:cs="Arial"/>
        </w:rPr>
        <w:t>.</w:t>
      </w:r>
      <w:r w:rsidR="00D44278">
        <w:rPr>
          <w:rFonts w:ascii="Arial" w:hAnsi="Arial" w:cs="Arial"/>
        </w:rPr>
        <w:t xml:space="preserve"> </w:t>
      </w:r>
      <w:proofErr w:type="gramStart"/>
      <w:r>
        <w:rPr>
          <w:rFonts w:ascii="Arial" w:hAnsi="Arial" w:cs="Arial"/>
        </w:rPr>
        <w:t>Семеновка</w:t>
      </w:r>
      <w:proofErr w:type="gramEnd"/>
      <w:r>
        <w:rPr>
          <w:rFonts w:ascii="Arial" w:hAnsi="Arial" w:cs="Arial"/>
        </w:rPr>
        <w:t>,  улица Свердлова  д. 26.</w:t>
      </w:r>
    </w:p>
    <w:p w:rsidR="002B7534" w:rsidRDefault="002B7534" w:rsidP="00457626">
      <w:pPr>
        <w:tabs>
          <w:tab w:val="left" w:pos="720"/>
        </w:tabs>
        <w:jc w:val="both"/>
        <w:rPr>
          <w:rFonts w:ascii="Arial" w:hAnsi="Arial" w:cs="Arial"/>
        </w:rPr>
      </w:pPr>
      <w:r>
        <w:rPr>
          <w:rFonts w:ascii="Arial" w:hAnsi="Arial" w:cs="Arial"/>
        </w:rPr>
        <w:tab/>
        <w:t>4. Возложить обязанности по информационному и материально-техническому обеспечению публичных слушаний на  специалиста первой категории администрации Семеновского сельского поселения Мухину Т.В.</w:t>
      </w:r>
    </w:p>
    <w:p w:rsidR="002B7534" w:rsidRDefault="002B7534" w:rsidP="00457626">
      <w:pPr>
        <w:tabs>
          <w:tab w:val="left" w:pos="720"/>
        </w:tabs>
        <w:jc w:val="both"/>
        <w:rPr>
          <w:rFonts w:ascii="Arial" w:hAnsi="Arial" w:cs="Arial"/>
        </w:rPr>
      </w:pPr>
      <w:r>
        <w:rPr>
          <w:rFonts w:ascii="Arial" w:hAnsi="Arial" w:cs="Arial"/>
        </w:rPr>
        <w:tab/>
        <w:t>5. Обязанности по учету предложений в проект изменений и дополнений в Устав Семеновского сельского поселения, возложить на специалиста первой категории администрации Семеновского сельского поселения Мухину Т.В</w:t>
      </w:r>
    </w:p>
    <w:p w:rsidR="002B7534" w:rsidRDefault="002B7534" w:rsidP="00457626">
      <w:pPr>
        <w:tabs>
          <w:tab w:val="left" w:pos="720"/>
        </w:tabs>
        <w:jc w:val="both"/>
        <w:rPr>
          <w:rFonts w:ascii="Arial" w:hAnsi="Arial" w:cs="Arial"/>
        </w:rPr>
      </w:pPr>
      <w:r>
        <w:rPr>
          <w:rFonts w:ascii="Arial" w:hAnsi="Arial" w:cs="Arial"/>
        </w:rPr>
        <w:tab/>
        <w:t xml:space="preserve">6. Замечания и предложения по проекту решения о внесении изменений и дополнений в Устав Семеновского сельского поселения </w:t>
      </w:r>
      <w:proofErr w:type="spellStart"/>
      <w:r>
        <w:rPr>
          <w:rFonts w:ascii="Arial" w:hAnsi="Arial" w:cs="Arial"/>
        </w:rPr>
        <w:t>Верхнехавского</w:t>
      </w:r>
      <w:proofErr w:type="spellEnd"/>
      <w:r>
        <w:rPr>
          <w:rFonts w:ascii="Arial" w:hAnsi="Arial" w:cs="Arial"/>
        </w:rPr>
        <w:t xml:space="preserve"> муниципального района направляются в комиссию по проведению публичных слушаний, расположенную в здании администрации Семеновского сельского поселения </w:t>
      </w:r>
      <w:proofErr w:type="spellStart"/>
      <w:r>
        <w:rPr>
          <w:rFonts w:ascii="Arial" w:hAnsi="Arial" w:cs="Arial"/>
        </w:rPr>
        <w:t>Верхнехавского</w:t>
      </w:r>
      <w:proofErr w:type="spellEnd"/>
      <w:r>
        <w:rPr>
          <w:rFonts w:ascii="Arial" w:hAnsi="Arial" w:cs="Arial"/>
        </w:rPr>
        <w:t xml:space="preserve"> муниципального района Воронежской области  по адресу:  с</w:t>
      </w:r>
      <w:proofErr w:type="gramStart"/>
      <w:r>
        <w:rPr>
          <w:rFonts w:ascii="Arial" w:hAnsi="Arial" w:cs="Arial"/>
        </w:rPr>
        <w:t>.С</w:t>
      </w:r>
      <w:proofErr w:type="gramEnd"/>
      <w:r>
        <w:rPr>
          <w:rFonts w:ascii="Arial" w:hAnsi="Arial" w:cs="Arial"/>
        </w:rPr>
        <w:t xml:space="preserve">еменовка,  улица Свердлова  д. 26. </w:t>
      </w:r>
      <w:proofErr w:type="spellStart"/>
      <w:r>
        <w:rPr>
          <w:rFonts w:ascii="Arial" w:hAnsi="Arial" w:cs="Arial"/>
        </w:rPr>
        <w:t>Верхнехавского</w:t>
      </w:r>
      <w:proofErr w:type="spellEnd"/>
      <w:r>
        <w:rPr>
          <w:rFonts w:ascii="Arial" w:hAnsi="Arial" w:cs="Arial"/>
        </w:rPr>
        <w:t xml:space="preserve"> муниципального района Ворон</w:t>
      </w:r>
      <w:r w:rsidR="00D44278">
        <w:rPr>
          <w:rFonts w:ascii="Arial" w:hAnsi="Arial" w:cs="Arial"/>
        </w:rPr>
        <w:t xml:space="preserve">ежской области до 16.00 часов 04  августа </w:t>
      </w:r>
      <w:r>
        <w:rPr>
          <w:rFonts w:ascii="Arial" w:hAnsi="Arial" w:cs="Arial"/>
        </w:rPr>
        <w:t xml:space="preserve">  2022 года.</w:t>
      </w:r>
    </w:p>
    <w:p w:rsidR="002B7534" w:rsidRDefault="002B7534" w:rsidP="00457626">
      <w:pPr>
        <w:pStyle w:val="ConsTitle"/>
        <w:widowControl/>
        <w:ind w:firstLine="708"/>
        <w:jc w:val="both"/>
        <w:rPr>
          <w:b w:val="0"/>
          <w:bCs w:val="0"/>
          <w:sz w:val="24"/>
          <w:szCs w:val="24"/>
        </w:rPr>
      </w:pPr>
      <w:r>
        <w:rPr>
          <w:b w:val="0"/>
          <w:bCs w:val="0"/>
          <w:sz w:val="24"/>
          <w:szCs w:val="24"/>
        </w:rPr>
        <w:t xml:space="preserve">7. Обнародовать настоящее решение Совета народных депутатов  </w:t>
      </w:r>
      <w:r w:rsidRPr="00CF0663">
        <w:rPr>
          <w:b w:val="0"/>
          <w:bCs w:val="0"/>
          <w:sz w:val="24"/>
          <w:szCs w:val="24"/>
        </w:rPr>
        <w:t>Семеновского</w:t>
      </w:r>
      <w:r>
        <w:rPr>
          <w:b w:val="0"/>
          <w:bCs w:val="0"/>
          <w:sz w:val="24"/>
          <w:szCs w:val="24"/>
        </w:rPr>
        <w:t xml:space="preserve"> сельского поселения </w:t>
      </w:r>
      <w:proofErr w:type="spellStart"/>
      <w:r>
        <w:rPr>
          <w:b w:val="0"/>
          <w:bCs w:val="0"/>
          <w:sz w:val="24"/>
          <w:szCs w:val="24"/>
        </w:rPr>
        <w:t>Верхнехавского</w:t>
      </w:r>
      <w:proofErr w:type="spellEnd"/>
      <w:r>
        <w:rPr>
          <w:b w:val="0"/>
          <w:bCs w:val="0"/>
          <w:sz w:val="24"/>
          <w:szCs w:val="24"/>
        </w:rPr>
        <w:t xml:space="preserve"> муниципального района Воронежской области.</w:t>
      </w:r>
    </w:p>
    <w:p w:rsidR="002B7534" w:rsidRDefault="002B7534" w:rsidP="00457626">
      <w:pPr>
        <w:ind w:firstLine="720"/>
        <w:jc w:val="both"/>
        <w:rPr>
          <w:rFonts w:ascii="Arial" w:hAnsi="Arial" w:cs="Arial"/>
        </w:rPr>
      </w:pPr>
      <w:r>
        <w:rPr>
          <w:rFonts w:ascii="Arial" w:hAnsi="Arial" w:cs="Arial"/>
        </w:rPr>
        <w:t>8. Настоящее решение вступает в силу после его обнародования.</w:t>
      </w:r>
    </w:p>
    <w:p w:rsidR="002B7534" w:rsidRPr="00CB7561" w:rsidRDefault="002B7534" w:rsidP="003D50A5">
      <w:pPr>
        <w:tabs>
          <w:tab w:val="left" w:pos="6510"/>
        </w:tabs>
        <w:rPr>
          <w:rFonts w:ascii="Arial" w:hAnsi="Arial" w:cs="Arial"/>
        </w:rPr>
      </w:pPr>
    </w:p>
    <w:p w:rsidR="000041D7" w:rsidRDefault="002B7534" w:rsidP="003D50A5">
      <w:pPr>
        <w:tabs>
          <w:tab w:val="left" w:pos="6510"/>
        </w:tabs>
        <w:rPr>
          <w:rFonts w:ascii="Arial" w:hAnsi="Arial" w:cs="Arial"/>
        </w:rPr>
      </w:pPr>
      <w:r w:rsidRPr="00CB7561">
        <w:rPr>
          <w:rFonts w:ascii="Arial" w:hAnsi="Arial" w:cs="Arial"/>
        </w:rPr>
        <w:t>Глава</w:t>
      </w:r>
      <w:r w:rsidR="003C022C">
        <w:rPr>
          <w:rFonts w:ascii="Arial" w:hAnsi="Arial" w:cs="Arial"/>
        </w:rPr>
        <w:t xml:space="preserve">  </w:t>
      </w:r>
      <w:proofErr w:type="gramStart"/>
      <w:r w:rsidRPr="00CF0663">
        <w:rPr>
          <w:rFonts w:ascii="Arial" w:hAnsi="Arial" w:cs="Arial"/>
        </w:rPr>
        <w:t>Семеновского</w:t>
      </w:r>
      <w:proofErr w:type="gramEnd"/>
      <w:r w:rsidRPr="00CB7561">
        <w:rPr>
          <w:rFonts w:ascii="Arial" w:hAnsi="Arial" w:cs="Arial"/>
        </w:rPr>
        <w:t xml:space="preserve"> </w:t>
      </w:r>
    </w:p>
    <w:p w:rsidR="002B7534" w:rsidRPr="00CB7561" w:rsidRDefault="002B7534" w:rsidP="003D50A5">
      <w:pPr>
        <w:tabs>
          <w:tab w:val="left" w:pos="6510"/>
        </w:tabs>
        <w:rPr>
          <w:rFonts w:ascii="Arial" w:hAnsi="Arial" w:cs="Arial"/>
        </w:rPr>
      </w:pPr>
      <w:r w:rsidRPr="00CB7561">
        <w:rPr>
          <w:rFonts w:ascii="Arial" w:hAnsi="Arial" w:cs="Arial"/>
        </w:rPr>
        <w:t xml:space="preserve">сельского поселения  </w:t>
      </w:r>
      <w:r>
        <w:rPr>
          <w:rFonts w:ascii="Arial" w:hAnsi="Arial" w:cs="Arial"/>
        </w:rPr>
        <w:t xml:space="preserve">                  </w:t>
      </w:r>
      <w:r w:rsidRPr="00CB7561">
        <w:rPr>
          <w:rFonts w:ascii="Arial" w:hAnsi="Arial" w:cs="Arial"/>
        </w:rPr>
        <w:t xml:space="preserve">                   </w:t>
      </w:r>
      <w:r w:rsidR="000041D7">
        <w:rPr>
          <w:rFonts w:ascii="Arial" w:hAnsi="Arial" w:cs="Arial"/>
        </w:rPr>
        <w:t xml:space="preserve">          </w:t>
      </w:r>
      <w:r w:rsidR="003C022C">
        <w:rPr>
          <w:rFonts w:ascii="Arial" w:hAnsi="Arial" w:cs="Arial"/>
        </w:rPr>
        <w:t xml:space="preserve">    </w:t>
      </w:r>
      <w:r w:rsidR="000041D7">
        <w:rPr>
          <w:rFonts w:ascii="Arial" w:hAnsi="Arial" w:cs="Arial"/>
        </w:rPr>
        <w:t xml:space="preserve">   </w:t>
      </w:r>
      <w:r>
        <w:rPr>
          <w:rFonts w:ascii="Arial" w:hAnsi="Arial" w:cs="Arial"/>
        </w:rPr>
        <w:t>Н.А.Рязанцева</w:t>
      </w:r>
    </w:p>
    <w:p w:rsidR="002B7534" w:rsidRDefault="002B7534" w:rsidP="003D50A5">
      <w:pPr>
        <w:tabs>
          <w:tab w:val="left" w:pos="6510"/>
        </w:tabs>
        <w:rPr>
          <w:rFonts w:ascii="Arial" w:hAnsi="Arial" w:cs="Arial"/>
        </w:rPr>
      </w:pPr>
    </w:p>
    <w:p w:rsidR="002B7534" w:rsidRDefault="002B7534" w:rsidP="003D50A5">
      <w:pPr>
        <w:tabs>
          <w:tab w:val="left" w:pos="6510"/>
        </w:tabs>
        <w:rPr>
          <w:rFonts w:ascii="Arial" w:hAnsi="Arial" w:cs="Arial"/>
        </w:rPr>
      </w:pPr>
    </w:p>
    <w:p w:rsidR="002B7534" w:rsidRDefault="002B7534" w:rsidP="003D50A5">
      <w:pPr>
        <w:tabs>
          <w:tab w:val="left" w:pos="6510"/>
        </w:tabs>
        <w:rPr>
          <w:rFonts w:ascii="Arial" w:hAnsi="Arial" w:cs="Arial"/>
        </w:rPr>
      </w:pPr>
    </w:p>
    <w:p w:rsidR="002B7534" w:rsidRDefault="002B7534" w:rsidP="003D50A5">
      <w:pPr>
        <w:tabs>
          <w:tab w:val="left" w:pos="6510"/>
        </w:tabs>
        <w:rPr>
          <w:rFonts w:ascii="Arial" w:hAnsi="Arial" w:cs="Arial"/>
        </w:rPr>
      </w:pPr>
    </w:p>
    <w:p w:rsidR="002B7534" w:rsidRPr="00CB7561" w:rsidRDefault="002B7534" w:rsidP="003D50A5">
      <w:pPr>
        <w:tabs>
          <w:tab w:val="left" w:pos="6510"/>
        </w:tabs>
        <w:rPr>
          <w:rFonts w:ascii="Arial" w:hAnsi="Arial" w:cs="Arial"/>
        </w:rPr>
      </w:pPr>
    </w:p>
    <w:p w:rsidR="002B7534" w:rsidRPr="00CB7561" w:rsidRDefault="002B7534" w:rsidP="00200DE3">
      <w:pPr>
        <w:jc w:val="right"/>
        <w:rPr>
          <w:rFonts w:ascii="Arial" w:hAnsi="Arial" w:cs="Arial"/>
        </w:rPr>
      </w:pPr>
      <w:r w:rsidRPr="00CB7561">
        <w:rPr>
          <w:rFonts w:ascii="Arial" w:hAnsi="Arial" w:cs="Arial"/>
        </w:rPr>
        <w:t>Приложение №1</w:t>
      </w:r>
    </w:p>
    <w:p w:rsidR="002B7534" w:rsidRPr="00CB7561" w:rsidRDefault="002B7534" w:rsidP="003D50A5">
      <w:pPr>
        <w:jc w:val="right"/>
        <w:rPr>
          <w:rFonts w:ascii="Arial" w:hAnsi="Arial" w:cs="Arial"/>
        </w:rPr>
      </w:pPr>
      <w:r w:rsidRPr="00CB7561">
        <w:rPr>
          <w:rFonts w:ascii="Arial" w:hAnsi="Arial" w:cs="Arial"/>
        </w:rPr>
        <w:t xml:space="preserve"> к решению Совета народных депутатов</w:t>
      </w:r>
    </w:p>
    <w:p w:rsidR="002B7534" w:rsidRPr="00CB7561" w:rsidRDefault="002B7534" w:rsidP="00200DE3">
      <w:pPr>
        <w:jc w:val="right"/>
        <w:rPr>
          <w:rFonts w:ascii="Arial" w:hAnsi="Arial" w:cs="Arial"/>
        </w:rPr>
      </w:pPr>
      <w:r w:rsidRPr="00CF0663">
        <w:rPr>
          <w:rFonts w:ascii="Arial" w:hAnsi="Arial" w:cs="Arial"/>
        </w:rPr>
        <w:t>Семеновского</w:t>
      </w:r>
      <w:r w:rsidRPr="00CB7561">
        <w:rPr>
          <w:rFonts w:ascii="Arial" w:hAnsi="Arial" w:cs="Arial"/>
        </w:rPr>
        <w:t xml:space="preserve"> сельского поселения</w:t>
      </w:r>
    </w:p>
    <w:p w:rsidR="002B7534" w:rsidRPr="00CB7561" w:rsidRDefault="002B7534" w:rsidP="00457626">
      <w:pPr>
        <w:jc w:val="right"/>
        <w:rPr>
          <w:rFonts w:ascii="Arial" w:hAnsi="Arial" w:cs="Arial"/>
        </w:rPr>
      </w:pPr>
      <w:r w:rsidRPr="00CB7561">
        <w:rPr>
          <w:rFonts w:ascii="Arial" w:hAnsi="Arial" w:cs="Arial"/>
        </w:rPr>
        <w:t xml:space="preserve">                                                              </w:t>
      </w:r>
      <w:proofErr w:type="spellStart"/>
      <w:r w:rsidRPr="00CB7561">
        <w:rPr>
          <w:rFonts w:ascii="Arial" w:hAnsi="Arial" w:cs="Arial"/>
        </w:rPr>
        <w:t>Верхнехавского</w:t>
      </w:r>
      <w:proofErr w:type="spellEnd"/>
      <w:r w:rsidRPr="00CB7561">
        <w:rPr>
          <w:rFonts w:ascii="Arial" w:hAnsi="Arial" w:cs="Arial"/>
        </w:rPr>
        <w:t xml:space="preserve"> муниципального района </w:t>
      </w:r>
    </w:p>
    <w:p w:rsidR="002B7534" w:rsidRDefault="002B7534" w:rsidP="00457626">
      <w:pPr>
        <w:jc w:val="center"/>
        <w:rPr>
          <w:rFonts w:ascii="Arial" w:hAnsi="Arial" w:cs="Arial"/>
        </w:rPr>
      </w:pPr>
      <w:r w:rsidRPr="00CB7561">
        <w:rPr>
          <w:rFonts w:ascii="Arial" w:hAnsi="Arial" w:cs="Arial"/>
        </w:rPr>
        <w:t xml:space="preserve">                                       </w:t>
      </w:r>
      <w:r>
        <w:rPr>
          <w:rFonts w:ascii="Arial" w:hAnsi="Arial" w:cs="Arial"/>
        </w:rPr>
        <w:t xml:space="preserve">     </w:t>
      </w:r>
    </w:p>
    <w:p w:rsidR="001D7B4A" w:rsidRPr="00CB7561" w:rsidRDefault="002B7534" w:rsidP="001D7B4A">
      <w:pPr>
        <w:rPr>
          <w:rFonts w:ascii="Arial" w:hAnsi="Arial" w:cs="Arial"/>
        </w:rPr>
      </w:pPr>
      <w:r w:rsidRPr="00CB7561">
        <w:rPr>
          <w:rFonts w:ascii="Arial" w:hAnsi="Arial" w:cs="Arial"/>
        </w:rPr>
        <w:t xml:space="preserve">                                    </w:t>
      </w:r>
      <w:r>
        <w:rPr>
          <w:rFonts w:ascii="Arial" w:hAnsi="Arial" w:cs="Arial"/>
        </w:rPr>
        <w:t xml:space="preserve">                    </w:t>
      </w:r>
      <w:r w:rsidR="000041D7">
        <w:rPr>
          <w:rFonts w:ascii="Arial" w:hAnsi="Arial" w:cs="Arial"/>
        </w:rPr>
        <w:t xml:space="preserve"> </w:t>
      </w:r>
      <w:r w:rsidR="00D44278">
        <w:rPr>
          <w:rFonts w:ascii="Arial" w:hAnsi="Arial" w:cs="Arial"/>
        </w:rPr>
        <w:t xml:space="preserve">                         От 04.07</w:t>
      </w:r>
      <w:r w:rsidR="001D7B4A">
        <w:rPr>
          <w:rFonts w:ascii="Arial" w:hAnsi="Arial" w:cs="Arial"/>
        </w:rPr>
        <w:t>.</w:t>
      </w:r>
      <w:r w:rsidRPr="00CB7561">
        <w:rPr>
          <w:rFonts w:ascii="Arial" w:hAnsi="Arial" w:cs="Arial"/>
        </w:rPr>
        <w:t>20</w:t>
      </w:r>
      <w:r>
        <w:rPr>
          <w:rFonts w:ascii="Arial" w:hAnsi="Arial" w:cs="Arial"/>
        </w:rPr>
        <w:t>22</w:t>
      </w:r>
      <w:r w:rsidRPr="00CB7561">
        <w:rPr>
          <w:rFonts w:ascii="Arial" w:hAnsi="Arial" w:cs="Arial"/>
        </w:rPr>
        <w:t xml:space="preserve"> г. №</w:t>
      </w:r>
      <w:r w:rsidR="00AD0837">
        <w:rPr>
          <w:rFonts w:ascii="Arial" w:hAnsi="Arial" w:cs="Arial"/>
        </w:rPr>
        <w:t xml:space="preserve"> 36</w:t>
      </w:r>
      <w:r w:rsidR="001D7B4A" w:rsidRPr="00CB7561">
        <w:rPr>
          <w:rFonts w:ascii="Arial" w:hAnsi="Arial" w:cs="Arial"/>
        </w:rPr>
        <w:t>-</w:t>
      </w:r>
      <w:r w:rsidR="001D7B4A" w:rsidRPr="00CB7561">
        <w:rPr>
          <w:rFonts w:ascii="Arial" w:hAnsi="Arial" w:cs="Arial"/>
          <w:lang w:val="en-US"/>
        </w:rPr>
        <w:t>V</w:t>
      </w:r>
      <w:r w:rsidR="001D7B4A">
        <w:rPr>
          <w:rFonts w:ascii="Arial" w:hAnsi="Arial" w:cs="Arial"/>
          <w:lang w:val="en-US"/>
        </w:rPr>
        <w:t>I</w:t>
      </w:r>
      <w:r w:rsidR="001D7B4A" w:rsidRPr="00CB7561">
        <w:rPr>
          <w:rFonts w:ascii="Arial" w:hAnsi="Arial" w:cs="Arial"/>
        </w:rPr>
        <w:t>-СНД</w:t>
      </w:r>
    </w:p>
    <w:p w:rsidR="002B7534" w:rsidRPr="00CB7561" w:rsidRDefault="002B7534" w:rsidP="00200DE3">
      <w:pPr>
        <w:jc w:val="center"/>
        <w:rPr>
          <w:rFonts w:ascii="Arial" w:hAnsi="Arial" w:cs="Arial"/>
          <w:b/>
          <w:bCs/>
        </w:rPr>
      </w:pPr>
    </w:p>
    <w:p w:rsidR="002B7534" w:rsidRPr="00CB7561" w:rsidRDefault="002B7534" w:rsidP="00200DE3">
      <w:pPr>
        <w:ind w:right="-185"/>
        <w:rPr>
          <w:rFonts w:ascii="Arial" w:hAnsi="Arial" w:cs="Arial"/>
        </w:rPr>
      </w:pPr>
    </w:p>
    <w:p w:rsidR="002B7534" w:rsidRPr="00CB7561" w:rsidRDefault="002B7534" w:rsidP="00200DE3">
      <w:pPr>
        <w:autoSpaceDE w:val="0"/>
        <w:ind w:firstLine="540"/>
        <w:jc w:val="center"/>
        <w:rPr>
          <w:rFonts w:ascii="Arial" w:hAnsi="Arial" w:cs="Arial"/>
          <w:b/>
          <w:bCs/>
        </w:rPr>
      </w:pPr>
      <w:r w:rsidRPr="00CB7561">
        <w:rPr>
          <w:rFonts w:ascii="Arial" w:hAnsi="Arial" w:cs="Arial"/>
          <w:b/>
          <w:bCs/>
        </w:rPr>
        <w:t>Изменения и дополнения в Устав</w:t>
      </w:r>
    </w:p>
    <w:p w:rsidR="002B7534" w:rsidRPr="00CB7561" w:rsidRDefault="002B7534" w:rsidP="00200DE3">
      <w:pPr>
        <w:autoSpaceDE w:val="0"/>
        <w:ind w:firstLine="540"/>
        <w:jc w:val="center"/>
        <w:rPr>
          <w:rFonts w:ascii="Arial" w:hAnsi="Arial" w:cs="Arial"/>
          <w:b/>
          <w:bCs/>
        </w:rPr>
      </w:pPr>
      <w:r>
        <w:rPr>
          <w:rFonts w:ascii="Arial" w:hAnsi="Arial" w:cs="Arial"/>
          <w:b/>
          <w:bCs/>
        </w:rPr>
        <w:t>Семеновского</w:t>
      </w:r>
      <w:r w:rsidRPr="00CB7561">
        <w:rPr>
          <w:rFonts w:ascii="Arial" w:hAnsi="Arial" w:cs="Arial"/>
          <w:b/>
          <w:bCs/>
        </w:rPr>
        <w:t xml:space="preserve"> сельского поселения</w:t>
      </w:r>
    </w:p>
    <w:p w:rsidR="002B7534" w:rsidRPr="00CB7561" w:rsidRDefault="002B7534" w:rsidP="00200DE3">
      <w:pPr>
        <w:autoSpaceDE w:val="0"/>
        <w:ind w:firstLine="540"/>
        <w:jc w:val="center"/>
        <w:rPr>
          <w:rFonts w:ascii="Arial" w:hAnsi="Arial" w:cs="Arial"/>
          <w:b/>
          <w:bCs/>
        </w:rPr>
      </w:pPr>
      <w:proofErr w:type="spellStart"/>
      <w:r w:rsidRPr="00CB7561">
        <w:rPr>
          <w:rFonts w:ascii="Arial" w:hAnsi="Arial" w:cs="Arial"/>
          <w:b/>
          <w:bCs/>
        </w:rPr>
        <w:t>Верхнехавского</w:t>
      </w:r>
      <w:proofErr w:type="spellEnd"/>
      <w:r w:rsidRPr="00CB7561">
        <w:rPr>
          <w:rFonts w:ascii="Arial" w:hAnsi="Arial" w:cs="Arial"/>
          <w:b/>
          <w:bCs/>
        </w:rPr>
        <w:t xml:space="preserve"> муниципального района</w:t>
      </w:r>
    </w:p>
    <w:p w:rsidR="002B7534" w:rsidRDefault="002B7534" w:rsidP="00200DE3">
      <w:pPr>
        <w:autoSpaceDE w:val="0"/>
        <w:ind w:firstLine="540"/>
        <w:jc w:val="center"/>
        <w:rPr>
          <w:rFonts w:ascii="Arial" w:hAnsi="Arial" w:cs="Arial"/>
          <w:b/>
          <w:bCs/>
        </w:rPr>
      </w:pPr>
      <w:r w:rsidRPr="00CB7561">
        <w:rPr>
          <w:rFonts w:ascii="Arial" w:hAnsi="Arial" w:cs="Arial"/>
          <w:b/>
          <w:bCs/>
        </w:rPr>
        <w:t>Воронежской области</w:t>
      </w:r>
    </w:p>
    <w:p w:rsidR="002B7534" w:rsidRDefault="002B7534" w:rsidP="00200DE3">
      <w:pPr>
        <w:autoSpaceDE w:val="0"/>
        <w:ind w:firstLine="540"/>
        <w:jc w:val="center"/>
        <w:rPr>
          <w:rFonts w:ascii="Arial" w:hAnsi="Arial" w:cs="Arial"/>
          <w:b/>
          <w:bCs/>
        </w:rPr>
      </w:pPr>
    </w:p>
    <w:p w:rsidR="002B7534" w:rsidRPr="00CB7561" w:rsidRDefault="002B7534" w:rsidP="00200DE3">
      <w:pPr>
        <w:autoSpaceDE w:val="0"/>
        <w:ind w:firstLine="540"/>
        <w:jc w:val="center"/>
        <w:rPr>
          <w:rFonts w:ascii="Arial" w:hAnsi="Arial" w:cs="Arial"/>
          <w:b/>
          <w:bCs/>
        </w:rPr>
      </w:pPr>
    </w:p>
    <w:p w:rsidR="002B7534" w:rsidRPr="00AC051E" w:rsidRDefault="002B7534" w:rsidP="00200DE3">
      <w:pPr>
        <w:autoSpaceDE w:val="0"/>
        <w:jc w:val="both"/>
        <w:rPr>
          <w:rFonts w:ascii="Arial" w:hAnsi="Arial" w:cs="Arial"/>
        </w:rPr>
      </w:pPr>
      <w:r w:rsidRPr="008A41E2">
        <w:rPr>
          <w:b/>
          <w:bCs/>
        </w:rPr>
        <w:t xml:space="preserve"> </w:t>
      </w:r>
      <w:r>
        <w:rPr>
          <w:b/>
          <w:bCs/>
        </w:rPr>
        <w:t xml:space="preserve">1. В </w:t>
      </w:r>
      <w:proofErr w:type="gramStart"/>
      <w:r>
        <w:rPr>
          <w:b/>
          <w:bCs/>
        </w:rPr>
        <w:t>наименовании</w:t>
      </w:r>
      <w:proofErr w:type="gramEnd"/>
      <w:r>
        <w:rPr>
          <w:b/>
          <w:bCs/>
        </w:rPr>
        <w:t xml:space="preserve"> и по тексту Устава </w:t>
      </w:r>
      <w:r w:rsidRPr="00AC051E">
        <w:t xml:space="preserve">Семеновского сельского поселения </w:t>
      </w:r>
      <w:proofErr w:type="spellStart"/>
      <w:r w:rsidRPr="00AC051E">
        <w:t>Верхнехавского</w:t>
      </w:r>
      <w:proofErr w:type="spellEnd"/>
      <w:r w:rsidRPr="00AC051E">
        <w:t xml:space="preserve"> муниципального района Воронежской области слово</w:t>
      </w:r>
      <w:r>
        <w:rPr>
          <w:b/>
          <w:bCs/>
        </w:rPr>
        <w:t xml:space="preserve"> </w:t>
      </w:r>
      <w:r w:rsidRPr="00AC051E">
        <w:t>«Семеновское»</w:t>
      </w:r>
      <w:r>
        <w:t>, заменить словом «Семёновское» в соответствующих падежах</w:t>
      </w:r>
      <w:r w:rsidR="00D44278">
        <w:t>.</w:t>
      </w:r>
    </w:p>
    <w:p w:rsidR="002B7534" w:rsidRPr="00CB7561" w:rsidRDefault="002B7534" w:rsidP="00200DE3">
      <w:pPr>
        <w:autoSpaceDE w:val="0"/>
        <w:jc w:val="both"/>
        <w:rPr>
          <w:rFonts w:ascii="Arial" w:hAnsi="Arial" w:cs="Arial"/>
        </w:rPr>
      </w:pPr>
      <w:r w:rsidRPr="00CB7561">
        <w:rPr>
          <w:rFonts w:ascii="Arial" w:hAnsi="Arial" w:cs="Arial"/>
        </w:rPr>
        <w:t xml:space="preserve">       </w:t>
      </w:r>
    </w:p>
    <w:p w:rsidR="002B7534" w:rsidRDefault="002B7534" w:rsidP="008A41E2">
      <w:pPr>
        <w:autoSpaceDE w:val="0"/>
      </w:pPr>
      <w:r>
        <w:rPr>
          <w:b/>
          <w:bCs/>
        </w:rPr>
        <w:t xml:space="preserve">2. В статье 9 Устава: </w:t>
      </w:r>
      <w:r>
        <w:t xml:space="preserve"> пункт 18 изложить в следующей редакции:</w:t>
      </w:r>
    </w:p>
    <w:p w:rsidR="0089581F" w:rsidRDefault="002B7534" w:rsidP="008A41E2">
      <w:pPr>
        <w:autoSpaceDE w:val="0"/>
      </w:pPr>
      <w:r>
        <w:t>«18) утверждение правил благоустройства территории Семеновского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t>;»</w:t>
      </w:r>
      <w:proofErr w:type="gramEnd"/>
      <w:r>
        <w:t>;</w:t>
      </w:r>
    </w:p>
    <w:p w:rsidR="0089581F" w:rsidRDefault="0089581F" w:rsidP="008A41E2">
      <w:pPr>
        <w:autoSpaceDE w:val="0"/>
      </w:pPr>
    </w:p>
    <w:p w:rsidR="0089581F" w:rsidRPr="00D44278" w:rsidRDefault="0089581F" w:rsidP="0089581F">
      <w:pPr>
        <w:autoSpaceDE w:val="0"/>
        <w:autoSpaceDN w:val="0"/>
        <w:adjustRightInd w:val="0"/>
        <w:jc w:val="both"/>
        <w:rPr>
          <w:bCs/>
        </w:rPr>
      </w:pPr>
      <w:r w:rsidRPr="00D44278">
        <w:rPr>
          <w:b/>
          <w:bCs/>
        </w:rPr>
        <w:t>3.</w:t>
      </w:r>
      <w:r w:rsidRPr="00D44278">
        <w:rPr>
          <w:bCs/>
        </w:rPr>
        <w:t xml:space="preserve">  </w:t>
      </w:r>
      <w:r w:rsidRPr="00D44278">
        <w:rPr>
          <w:b/>
          <w:bCs/>
        </w:rPr>
        <w:t>В статье 13 Устава</w:t>
      </w:r>
      <w:r w:rsidRPr="00D44278">
        <w:rPr>
          <w:bCs/>
        </w:rPr>
        <w:t xml:space="preserve">:    абзаце втором пункта 2  </w:t>
      </w:r>
    </w:p>
    <w:p w:rsidR="0089581F" w:rsidRPr="00D44278" w:rsidRDefault="0089581F" w:rsidP="0089581F">
      <w:pPr>
        <w:autoSpaceDE w:val="0"/>
        <w:autoSpaceDN w:val="0"/>
        <w:adjustRightInd w:val="0"/>
        <w:ind w:firstLine="708"/>
        <w:jc w:val="both"/>
      </w:pPr>
      <w:r w:rsidRPr="00D44278">
        <w:rPr>
          <w:bCs/>
        </w:rPr>
        <w:t>1.1.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r w:rsidRPr="00D44278">
        <w:t xml:space="preserve"> </w:t>
      </w:r>
    </w:p>
    <w:p w:rsidR="0089581F" w:rsidRPr="00D44278" w:rsidRDefault="0089581F" w:rsidP="0089581F">
      <w:pPr>
        <w:autoSpaceDE w:val="0"/>
        <w:autoSpaceDN w:val="0"/>
        <w:adjustRightInd w:val="0"/>
        <w:ind w:firstLine="708"/>
        <w:jc w:val="both"/>
        <w:rPr>
          <w:bCs/>
        </w:rPr>
      </w:pPr>
      <w:r w:rsidRPr="00D44278">
        <w:t>1.2. предложение второе «</w:t>
      </w:r>
      <w:r w:rsidRPr="00D44278">
        <w:rPr>
          <w:bCs/>
        </w:rPr>
        <w:t>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roofErr w:type="gramStart"/>
      <w:r w:rsidRPr="00D44278">
        <w:rPr>
          <w:bCs/>
        </w:rPr>
        <w:t xml:space="preserve">.»  </w:t>
      </w:r>
      <w:proofErr w:type="gramEnd"/>
      <w:r w:rsidRPr="00D44278">
        <w:rPr>
          <w:bCs/>
        </w:rPr>
        <w:t>исключить.</w:t>
      </w:r>
    </w:p>
    <w:p w:rsidR="0089581F" w:rsidRPr="00D44278" w:rsidRDefault="0089581F" w:rsidP="0089581F">
      <w:pPr>
        <w:adjustRightInd w:val="0"/>
        <w:ind w:firstLine="709"/>
        <w:jc w:val="both"/>
        <w:rPr>
          <w:b/>
          <w:bCs/>
        </w:rPr>
      </w:pPr>
    </w:p>
    <w:p w:rsidR="0089581F" w:rsidRPr="00D44278" w:rsidRDefault="0089581F" w:rsidP="0089581F">
      <w:pPr>
        <w:adjustRightInd w:val="0"/>
        <w:ind w:firstLine="709"/>
        <w:jc w:val="both"/>
        <w:rPr>
          <w:bCs/>
        </w:rPr>
      </w:pPr>
      <w:r w:rsidRPr="00D44278">
        <w:rPr>
          <w:bCs/>
        </w:rPr>
        <w:t>2. Пункт 2 статьи 14 Устава изложить в следующей редакции:</w:t>
      </w:r>
    </w:p>
    <w:p w:rsidR="0089581F" w:rsidRPr="00D44278" w:rsidRDefault="0089581F" w:rsidP="0089581F">
      <w:pPr>
        <w:adjustRightInd w:val="0"/>
        <w:ind w:firstLine="709"/>
        <w:jc w:val="both"/>
        <w:rPr>
          <w:bCs/>
        </w:rPr>
      </w:pPr>
      <w:r w:rsidRPr="00D44278">
        <w:rPr>
          <w:bCs/>
        </w:rPr>
        <w:t xml:space="preserve">«2. Решение о назначении муниципальных выборов должно быть принято не ранее чем за 90 дней и не </w:t>
      </w:r>
      <w:proofErr w:type="gramStart"/>
      <w:r w:rsidRPr="00D44278">
        <w:rPr>
          <w:bCs/>
        </w:rPr>
        <w:t>позднее</w:t>
      </w:r>
      <w:proofErr w:type="gramEnd"/>
      <w:r w:rsidRPr="00D44278">
        <w:rPr>
          <w:bCs/>
        </w:rPr>
        <w:t xml:space="preserve"> чем за 80 дней до дня голосования. В </w:t>
      </w:r>
      <w:proofErr w:type="gramStart"/>
      <w:r w:rsidRPr="00D44278">
        <w:rPr>
          <w:bCs/>
        </w:rPr>
        <w:t>случаях</w:t>
      </w:r>
      <w:proofErr w:type="gramEnd"/>
      <w:r w:rsidRPr="00D44278">
        <w:rPr>
          <w:bCs/>
        </w:rPr>
        <w:t xml:space="preserve">, установленных федеральным законом, муниципальные выборы назначаются Территориальной избирательной комиссией </w:t>
      </w:r>
      <w:proofErr w:type="spellStart"/>
      <w:r w:rsidRPr="00D44278">
        <w:rPr>
          <w:bCs/>
        </w:rPr>
        <w:t>Верхнехавского</w:t>
      </w:r>
      <w:proofErr w:type="spellEnd"/>
      <w:r w:rsidRPr="00D44278">
        <w:rPr>
          <w:bCs/>
        </w:rPr>
        <w:t xml:space="preserve"> муниципального района или участковой избирательной, действующей в границах муниципального образования.».</w:t>
      </w:r>
    </w:p>
    <w:p w:rsidR="0089581F" w:rsidRPr="00D44278" w:rsidRDefault="0089581F" w:rsidP="0089581F">
      <w:pPr>
        <w:autoSpaceDE w:val="0"/>
        <w:autoSpaceDN w:val="0"/>
        <w:adjustRightInd w:val="0"/>
        <w:ind w:firstLine="709"/>
        <w:jc w:val="both"/>
      </w:pPr>
    </w:p>
    <w:p w:rsidR="0089581F" w:rsidRDefault="0089581F" w:rsidP="008A41E2">
      <w:pPr>
        <w:autoSpaceDE w:val="0"/>
      </w:pPr>
    </w:p>
    <w:p w:rsidR="0089581F" w:rsidRDefault="0089581F" w:rsidP="008A41E2">
      <w:pPr>
        <w:autoSpaceDE w:val="0"/>
      </w:pPr>
    </w:p>
    <w:p w:rsidR="0089581F" w:rsidRDefault="0089581F" w:rsidP="008A41E2">
      <w:pPr>
        <w:autoSpaceDE w:val="0"/>
      </w:pPr>
    </w:p>
    <w:p w:rsidR="0089581F" w:rsidRDefault="0089581F" w:rsidP="008A41E2">
      <w:pPr>
        <w:autoSpaceDE w:val="0"/>
      </w:pPr>
    </w:p>
    <w:p w:rsidR="0089581F" w:rsidRDefault="0089581F" w:rsidP="008A41E2">
      <w:pPr>
        <w:autoSpaceDE w:val="0"/>
      </w:pPr>
    </w:p>
    <w:p w:rsidR="0089581F" w:rsidRDefault="0089581F" w:rsidP="008A41E2">
      <w:pPr>
        <w:autoSpaceDE w:val="0"/>
      </w:pPr>
    </w:p>
    <w:p w:rsidR="0089581F" w:rsidRDefault="0089581F" w:rsidP="008A41E2">
      <w:pPr>
        <w:autoSpaceDE w:val="0"/>
      </w:pPr>
    </w:p>
    <w:p w:rsidR="0089581F" w:rsidRDefault="0089581F" w:rsidP="008A41E2">
      <w:pPr>
        <w:autoSpaceDE w:val="0"/>
      </w:pPr>
    </w:p>
    <w:p w:rsidR="002B7534" w:rsidRDefault="005F42AA" w:rsidP="008A41E2">
      <w:pPr>
        <w:autoSpaceDE w:val="0"/>
        <w:autoSpaceDN w:val="0"/>
        <w:adjustRightInd w:val="0"/>
        <w:rPr>
          <w:b/>
          <w:bCs/>
          <w:lang w:eastAsia="en-US"/>
        </w:rPr>
      </w:pPr>
      <w:r>
        <w:rPr>
          <w:b/>
          <w:bCs/>
          <w:lang w:eastAsia="en-US"/>
        </w:rPr>
        <w:lastRenderedPageBreak/>
        <w:t xml:space="preserve">      4</w:t>
      </w:r>
      <w:r w:rsidR="002B7534">
        <w:rPr>
          <w:b/>
          <w:bCs/>
          <w:lang w:eastAsia="en-US"/>
        </w:rPr>
        <w:t>.</w:t>
      </w:r>
      <w:r w:rsidR="002B7534">
        <w:rPr>
          <w:lang w:eastAsia="en-US"/>
        </w:rPr>
        <w:t xml:space="preserve">  </w:t>
      </w:r>
      <w:r w:rsidR="002B7534">
        <w:rPr>
          <w:b/>
          <w:bCs/>
          <w:lang w:eastAsia="en-US"/>
        </w:rPr>
        <w:t xml:space="preserve">В статье 19 Устава: </w:t>
      </w:r>
    </w:p>
    <w:p w:rsidR="002B7534" w:rsidRDefault="002B7534" w:rsidP="008A41E2">
      <w:pPr>
        <w:autoSpaceDE w:val="0"/>
        <w:autoSpaceDN w:val="0"/>
        <w:adjustRightInd w:val="0"/>
        <w:rPr>
          <w:lang w:eastAsia="en-US"/>
        </w:rPr>
      </w:pPr>
      <w:r>
        <w:rPr>
          <w:b/>
          <w:bCs/>
          <w:lang w:eastAsia="en-US"/>
        </w:rPr>
        <w:t xml:space="preserve">    а) </w:t>
      </w:r>
      <w:r>
        <w:rPr>
          <w:lang w:eastAsia="en-US"/>
        </w:rPr>
        <w:t>часть 4 изложить в следующей редакции:</w:t>
      </w:r>
    </w:p>
    <w:p w:rsidR="002B7534" w:rsidRDefault="002B7534" w:rsidP="008A41E2">
      <w:pPr>
        <w:autoSpaceDE w:val="0"/>
        <w:autoSpaceDN w:val="0"/>
        <w:adjustRightInd w:val="0"/>
        <w:ind w:firstLine="540"/>
        <w:rPr>
          <w:lang w:eastAsia="en-US"/>
        </w:rPr>
      </w:pPr>
      <w:r>
        <w:rPr>
          <w:lang w:eastAsia="en-US"/>
        </w:rPr>
        <w:t xml:space="preserve">«4. </w:t>
      </w:r>
      <w:proofErr w:type="gramStart"/>
      <w:r>
        <w:rPr>
          <w:lang w:eastAsia="en-US"/>
        </w:rPr>
        <w:t xml:space="preserve">Порядок организации и проведения публичных слушаний определяется  нормативными правовыми актами Совета народных депутатов </w:t>
      </w:r>
      <w:r w:rsidR="00266776">
        <w:rPr>
          <w:lang w:eastAsia="en-US"/>
        </w:rPr>
        <w:t xml:space="preserve">Семеновского </w:t>
      </w:r>
      <w:r>
        <w:rPr>
          <w:lang w:eastAsia="en-US"/>
        </w:rPr>
        <w:t>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Pr>
          <w:lang w:eastAsia="en-US"/>
        </w:rPr>
        <w:t xml:space="preserve"> </w:t>
      </w:r>
      <w:proofErr w:type="gramStart"/>
      <w:r>
        <w:rPr>
          <w:lang w:eastAsia="en-US"/>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5" w:history="1">
        <w:r>
          <w:rPr>
            <w:rStyle w:val="a5"/>
            <w:lang w:eastAsia="en-US"/>
          </w:rPr>
          <w:t>закона</w:t>
        </w:r>
      </w:hyperlink>
      <w:r>
        <w:rPr>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w:t>
      </w:r>
      <w:proofErr w:type="gramEnd"/>
      <w:r>
        <w:rPr>
          <w:lang w:eastAsia="en-US"/>
        </w:rPr>
        <w:t xml:space="preserve"> </w:t>
      </w:r>
      <w:proofErr w:type="gramStart"/>
      <w:r>
        <w:rPr>
          <w:lang w:eastAsia="en-US"/>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B7534" w:rsidRDefault="002B7534" w:rsidP="008A41E2">
      <w:pPr>
        <w:autoSpaceDE w:val="0"/>
        <w:autoSpaceDN w:val="0"/>
        <w:adjustRightInd w:val="0"/>
        <w:spacing w:before="280"/>
        <w:ind w:firstLine="540"/>
        <w:rPr>
          <w:lang w:eastAsia="en-US"/>
        </w:rPr>
      </w:pPr>
      <w:proofErr w:type="gramStart"/>
      <w:r>
        <w:rPr>
          <w:lang w:eastAsia="en-US"/>
        </w:rPr>
        <w:t xml:space="preserve">Нормативными правовыми актами Совета народных депутатов </w:t>
      </w:r>
      <w:r w:rsidR="00266776">
        <w:rPr>
          <w:lang w:eastAsia="en-US"/>
        </w:rPr>
        <w:t xml:space="preserve">Семеновского </w:t>
      </w:r>
      <w:r>
        <w:rPr>
          <w:lang w:eastAsia="en-US"/>
        </w:rPr>
        <w:t>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Pr>
          <w:lang w:eastAsia="en-US"/>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sidR="00DF1519">
        <w:rPr>
          <w:lang w:eastAsia="en-US"/>
        </w:rPr>
        <w:t>ельством Российской Федерации»</w:t>
      </w:r>
    </w:p>
    <w:p w:rsidR="002B7534" w:rsidRDefault="002B7534" w:rsidP="008A41E2">
      <w:pPr>
        <w:autoSpaceDE w:val="0"/>
        <w:autoSpaceDN w:val="0"/>
        <w:adjustRightInd w:val="0"/>
        <w:spacing w:before="280"/>
        <w:ind w:firstLine="540"/>
        <w:rPr>
          <w:lang w:eastAsia="en-US"/>
        </w:rPr>
      </w:pPr>
      <w:r>
        <w:rPr>
          <w:lang w:eastAsia="en-US"/>
        </w:rPr>
        <w:t>б) часть 5 изложить в следующей редакции:</w:t>
      </w:r>
    </w:p>
    <w:p w:rsidR="002B7534" w:rsidRDefault="002B7534" w:rsidP="008A41E2">
      <w:pPr>
        <w:autoSpaceDE w:val="0"/>
        <w:autoSpaceDN w:val="0"/>
        <w:adjustRightInd w:val="0"/>
        <w:spacing w:after="200"/>
        <w:ind w:firstLine="540"/>
        <w:rPr>
          <w:lang w:eastAsia="en-US"/>
        </w:rPr>
      </w:pPr>
      <w:r>
        <w:rPr>
          <w:lang w:eastAsia="en-US"/>
        </w:rPr>
        <w:t xml:space="preserve">«5. </w:t>
      </w:r>
      <w:proofErr w:type="gramStart"/>
      <w:r>
        <w:rPr>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DF1519">
        <w:rPr>
          <w:lang w:eastAsia="en-US"/>
        </w:rPr>
        <w:t>радостроительной деятельности»</w:t>
      </w:r>
    </w:p>
    <w:p w:rsidR="002B7534" w:rsidRDefault="005F42AA" w:rsidP="008A41E2">
      <w:pPr>
        <w:autoSpaceDE w:val="0"/>
        <w:autoSpaceDN w:val="0"/>
        <w:adjustRightInd w:val="0"/>
        <w:spacing w:before="280"/>
        <w:ind w:firstLine="540"/>
        <w:rPr>
          <w:b/>
          <w:bCs/>
          <w:lang w:eastAsia="en-US"/>
        </w:rPr>
      </w:pPr>
      <w:r>
        <w:rPr>
          <w:b/>
          <w:bCs/>
          <w:lang w:eastAsia="en-US"/>
        </w:rPr>
        <w:t xml:space="preserve"> 5</w:t>
      </w:r>
      <w:r w:rsidR="002B7534">
        <w:rPr>
          <w:b/>
          <w:bCs/>
          <w:lang w:eastAsia="en-US"/>
        </w:rPr>
        <w:t xml:space="preserve">. В статье  33 Устава: </w:t>
      </w:r>
    </w:p>
    <w:p w:rsidR="002B7534" w:rsidRDefault="002B7534" w:rsidP="008A41E2">
      <w:pPr>
        <w:autoSpaceDE w:val="0"/>
        <w:autoSpaceDN w:val="0"/>
        <w:adjustRightInd w:val="0"/>
        <w:spacing w:before="280"/>
        <w:ind w:firstLine="540"/>
        <w:rPr>
          <w:lang w:eastAsia="en-US"/>
        </w:rPr>
      </w:pPr>
      <w:r>
        <w:rPr>
          <w:lang w:eastAsia="en-US"/>
        </w:rPr>
        <w:t>а) дополнить частью 2.1. следующего содержания:</w:t>
      </w:r>
    </w:p>
    <w:p w:rsidR="002B7534" w:rsidRDefault="002B7534" w:rsidP="008A41E2">
      <w:pPr>
        <w:autoSpaceDE w:val="0"/>
        <w:autoSpaceDN w:val="0"/>
        <w:adjustRightInd w:val="0"/>
        <w:spacing w:before="280"/>
        <w:ind w:firstLine="540"/>
        <w:rPr>
          <w:lang w:eastAsia="en-US"/>
        </w:rPr>
      </w:pPr>
      <w:r>
        <w:rPr>
          <w:lang w:eastAsia="en-US"/>
        </w:rPr>
        <w:t xml:space="preserve">«2.1. </w:t>
      </w:r>
      <w:proofErr w:type="gramStart"/>
      <w:r>
        <w:rPr>
          <w:lang w:eastAsia="en-US"/>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lang w:eastAsia="en-US"/>
        </w:rPr>
        <w:lastRenderedPageBreak/>
        <w:t>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lang w:eastAsia="en-US"/>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rsidR="00DF1519">
        <w:rPr>
          <w:lang w:eastAsia="en-US"/>
        </w:rPr>
        <w:t>, иными федеральными законами»</w:t>
      </w:r>
    </w:p>
    <w:p w:rsidR="002B7534" w:rsidRDefault="002B7534" w:rsidP="008A41E2">
      <w:pPr>
        <w:autoSpaceDE w:val="0"/>
        <w:autoSpaceDN w:val="0"/>
        <w:adjustRightInd w:val="0"/>
        <w:spacing w:before="280"/>
        <w:ind w:firstLine="540"/>
        <w:rPr>
          <w:lang w:eastAsia="en-US"/>
        </w:rPr>
      </w:pPr>
      <w:r>
        <w:rPr>
          <w:lang w:eastAsia="en-US"/>
        </w:rPr>
        <w:t>б)  пункт 7 части 4 изложить в следующей редакции:</w:t>
      </w:r>
    </w:p>
    <w:p w:rsidR="002B7534" w:rsidRDefault="002B7534" w:rsidP="008A41E2">
      <w:pPr>
        <w:autoSpaceDE w:val="0"/>
        <w:autoSpaceDN w:val="0"/>
        <w:adjustRightInd w:val="0"/>
        <w:spacing w:before="280"/>
        <w:ind w:firstLine="540"/>
        <w:rPr>
          <w:lang w:eastAsia="en-US"/>
        </w:rPr>
      </w:pPr>
      <w:proofErr w:type="gramStart"/>
      <w:r>
        <w:rPr>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lang w:eastAsia="en-US"/>
        </w:rPr>
        <w:t>;»</w:t>
      </w:r>
      <w:proofErr w:type="gramEnd"/>
      <w:r>
        <w:rPr>
          <w:lang w:eastAsia="en-US"/>
        </w:rPr>
        <w:t>;</w:t>
      </w:r>
    </w:p>
    <w:p w:rsidR="002B7534" w:rsidRDefault="005F42AA" w:rsidP="008A41E2">
      <w:pPr>
        <w:autoSpaceDE w:val="0"/>
        <w:autoSpaceDN w:val="0"/>
        <w:adjustRightInd w:val="0"/>
        <w:spacing w:before="280"/>
        <w:ind w:firstLine="540"/>
        <w:rPr>
          <w:lang w:eastAsia="en-US"/>
        </w:rPr>
      </w:pPr>
      <w:r>
        <w:rPr>
          <w:b/>
          <w:bCs/>
          <w:lang w:eastAsia="en-US"/>
        </w:rPr>
        <w:t>6</w:t>
      </w:r>
      <w:r w:rsidR="002B7534">
        <w:rPr>
          <w:b/>
          <w:bCs/>
          <w:lang w:eastAsia="en-US"/>
        </w:rPr>
        <w:t>.</w:t>
      </w:r>
      <w:r w:rsidR="002B7534">
        <w:rPr>
          <w:lang w:eastAsia="en-US"/>
        </w:rPr>
        <w:t xml:space="preserve"> С</w:t>
      </w:r>
      <w:r w:rsidR="002B7534">
        <w:rPr>
          <w:b/>
          <w:bCs/>
          <w:lang w:eastAsia="en-US"/>
        </w:rPr>
        <w:t>татью 34 Устава</w:t>
      </w:r>
      <w:r w:rsidR="002B7534">
        <w:rPr>
          <w:lang w:eastAsia="en-US"/>
        </w:rPr>
        <w:t xml:space="preserve"> дополнить частью 11 следующего содержания:</w:t>
      </w:r>
    </w:p>
    <w:p w:rsidR="002B7534" w:rsidRDefault="002B7534" w:rsidP="008A41E2">
      <w:pPr>
        <w:autoSpaceDE w:val="0"/>
        <w:autoSpaceDN w:val="0"/>
        <w:adjustRightInd w:val="0"/>
        <w:spacing w:before="280"/>
        <w:ind w:firstLine="540"/>
        <w:rPr>
          <w:lang w:eastAsia="en-US"/>
        </w:rPr>
      </w:pPr>
      <w:r>
        <w:rPr>
          <w:lang w:eastAsia="en-US"/>
        </w:rPr>
        <w:t>«11. Полномочия главы Семеновского сельского поселения прекращаются досрочно в случаях, установленных частью 6 статьи 36 Федерального закона от 06.10.2003 № 131-ФЗ «Об общих принципах организации местного самоуправления в Российской Федерации».»;</w:t>
      </w:r>
    </w:p>
    <w:p w:rsidR="002B7534" w:rsidRDefault="002B7534" w:rsidP="008A41E2">
      <w:pPr>
        <w:autoSpaceDE w:val="0"/>
      </w:pPr>
    </w:p>
    <w:p w:rsidR="002B7534" w:rsidRPr="001A503A" w:rsidRDefault="002B7534" w:rsidP="008A41E2">
      <w:pPr>
        <w:autoSpaceDE w:val="0"/>
        <w:rPr>
          <w:b/>
          <w:bCs/>
        </w:rPr>
      </w:pPr>
      <w:r>
        <w:rPr>
          <w:b/>
          <w:bCs/>
        </w:rPr>
        <w:t xml:space="preserve">       </w:t>
      </w:r>
      <w:r w:rsidR="005F42AA">
        <w:rPr>
          <w:b/>
          <w:bCs/>
        </w:rPr>
        <w:t>7</w:t>
      </w:r>
      <w:r w:rsidRPr="001A503A">
        <w:rPr>
          <w:b/>
          <w:bCs/>
        </w:rPr>
        <w:t xml:space="preserve">.    </w:t>
      </w:r>
      <w:r w:rsidRPr="001A503A">
        <w:t xml:space="preserve">В </w:t>
      </w:r>
      <w:r w:rsidRPr="001A503A">
        <w:rPr>
          <w:b/>
          <w:bCs/>
        </w:rPr>
        <w:t xml:space="preserve"> статье 38  Устава:</w:t>
      </w:r>
    </w:p>
    <w:p w:rsidR="002B7534" w:rsidRPr="001A503A" w:rsidRDefault="002B7534" w:rsidP="008A41E2">
      <w:pPr>
        <w:autoSpaceDE w:val="0"/>
      </w:pPr>
      <w:r w:rsidRPr="001A503A">
        <w:t>а) части 2 и 3 изложить в следующей редакции:</w:t>
      </w:r>
    </w:p>
    <w:p w:rsidR="002B7534" w:rsidRPr="001A503A" w:rsidRDefault="002B7534" w:rsidP="008A41E2">
      <w:pPr>
        <w:autoSpaceDE w:val="0"/>
      </w:pPr>
      <w:r w:rsidRPr="001A503A">
        <w:t> «2. К полномочиям органов местного самоуправления Семеновского сельского поселения в области муниципального контроля относятся:</w:t>
      </w:r>
    </w:p>
    <w:p w:rsidR="002B7534" w:rsidRPr="001A503A" w:rsidRDefault="002B7534" w:rsidP="008A41E2">
      <w:pPr>
        <w:autoSpaceDE w:val="0"/>
      </w:pPr>
      <w:r w:rsidRPr="001A503A">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B7534" w:rsidRPr="001A503A" w:rsidRDefault="002B7534" w:rsidP="008A41E2">
      <w:pPr>
        <w:autoSpaceDE w:val="0"/>
      </w:pPr>
      <w:r w:rsidRPr="001A503A">
        <w:t>2) организация и осуществление муниципального контроля на территории Семеновского сельского поселения;</w:t>
      </w:r>
    </w:p>
    <w:p w:rsidR="002B7534" w:rsidRPr="001A503A" w:rsidRDefault="002B7534" w:rsidP="008A41E2">
      <w:pPr>
        <w:autoSpaceDE w:val="0"/>
      </w:pPr>
      <w:r w:rsidRPr="001A503A">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2B7534" w:rsidRPr="001A503A" w:rsidRDefault="002B7534" w:rsidP="008A41E2">
      <w:pPr>
        <w:autoSpaceDE w:val="0"/>
      </w:pPr>
      <w:r w:rsidRPr="001A503A">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B7534" w:rsidRPr="001A503A" w:rsidRDefault="002B7534" w:rsidP="008A41E2">
      <w:pPr>
        <w:autoSpaceDE w:val="0"/>
      </w:pPr>
      <w:r w:rsidRPr="001A503A">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Семеновского сельского поселения</w:t>
      </w:r>
      <w:proofErr w:type="gramStart"/>
      <w:r w:rsidRPr="001A503A">
        <w:t>.».</w:t>
      </w:r>
      <w:proofErr w:type="gramEnd"/>
    </w:p>
    <w:p w:rsidR="002B7534" w:rsidRPr="001A503A" w:rsidRDefault="002B7534" w:rsidP="008A41E2">
      <w:pPr>
        <w:autoSpaceDE w:val="0"/>
      </w:pPr>
      <w:r w:rsidRPr="001A503A">
        <w:t> б)  дополнить частями 4- 5 следующего содержания:</w:t>
      </w:r>
    </w:p>
    <w:p w:rsidR="002B7534" w:rsidRPr="001A503A" w:rsidRDefault="002B7534" w:rsidP="008A41E2">
      <w:pPr>
        <w:autoSpaceDE w:val="0"/>
      </w:pPr>
      <w:r w:rsidRPr="001A503A">
        <w:t> «4. Муниципальный контроль подлежит осуществлению при наличии в границах Семеновского  сельского поселения объектов соответствующего вида контроля.</w:t>
      </w:r>
    </w:p>
    <w:p w:rsidR="002B7534" w:rsidRPr="001A503A" w:rsidRDefault="002B7534" w:rsidP="008A41E2">
      <w:pPr>
        <w:autoSpaceDE w:val="0"/>
      </w:pPr>
      <w:r w:rsidRPr="001A503A">
        <w:t xml:space="preserve">    5. Отнесение осуществления соответствующих видов муниципального контроля к полномочиям органов местного самоуправления Семеновского  сельского поселения осуществляется в пределах установленного перечня вопросов местного значения</w:t>
      </w:r>
      <w:proofErr w:type="gramStart"/>
      <w:r w:rsidRPr="001A503A">
        <w:t>.»;</w:t>
      </w:r>
      <w:proofErr w:type="gramEnd"/>
    </w:p>
    <w:p w:rsidR="002B7534" w:rsidRPr="001A503A" w:rsidRDefault="002B7534" w:rsidP="008A41E2">
      <w:pPr>
        <w:autoSpaceDE w:val="0"/>
      </w:pPr>
    </w:p>
    <w:p w:rsidR="002B7534" w:rsidRPr="002D5CA6" w:rsidRDefault="002B7534" w:rsidP="008A41E2">
      <w:pPr>
        <w:autoSpaceDE w:val="0"/>
      </w:pPr>
      <w:r w:rsidRPr="00AB2BAE">
        <w:rPr>
          <w:color w:val="FF0000"/>
        </w:rPr>
        <w:t xml:space="preserve">         </w:t>
      </w:r>
      <w:r w:rsidR="005F42AA">
        <w:rPr>
          <w:b/>
          <w:bCs/>
        </w:rPr>
        <w:t>8</w:t>
      </w:r>
      <w:r w:rsidRPr="002D5CA6">
        <w:rPr>
          <w:b/>
          <w:bCs/>
        </w:rPr>
        <w:t xml:space="preserve">. </w:t>
      </w:r>
      <w:r>
        <w:rPr>
          <w:b/>
          <w:bCs/>
        </w:rPr>
        <w:t>часть 5 статьи 39 Устава изложить в следующей редакции</w:t>
      </w:r>
    </w:p>
    <w:p w:rsidR="002B7534" w:rsidRPr="002D5CA6" w:rsidRDefault="002B7534" w:rsidP="008A41E2">
      <w:pPr>
        <w:autoSpaceDE w:val="0"/>
      </w:pPr>
      <w:r w:rsidRPr="002D5CA6">
        <w:t xml:space="preserve">   «5. Контрольно – счетная комиссия Семеновского сельского поселения   осуществляет следующие основные полномочия:</w:t>
      </w:r>
    </w:p>
    <w:p w:rsidR="002B7534" w:rsidRPr="002D5CA6" w:rsidRDefault="002B7534" w:rsidP="008A41E2">
      <w:pPr>
        <w:autoSpaceDE w:val="0"/>
      </w:pPr>
      <w:r w:rsidRPr="002D5CA6">
        <w:lastRenderedPageBreak/>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D5CA6">
        <w:t>дств в сл</w:t>
      </w:r>
      <w:proofErr w:type="gramEnd"/>
      <w:r w:rsidRPr="002D5CA6">
        <w:t>учаях, предусмотренных законодательством Российской Федерации;</w:t>
      </w:r>
    </w:p>
    <w:p w:rsidR="002B7534" w:rsidRPr="002D5CA6" w:rsidRDefault="002B7534" w:rsidP="008A41E2">
      <w:pPr>
        <w:autoSpaceDE w:val="0"/>
      </w:pPr>
      <w:r w:rsidRPr="002D5CA6">
        <w:t>2) экспертиза проектов местного бюджета, проверка и анализ обоснованности его показателей;</w:t>
      </w:r>
    </w:p>
    <w:p w:rsidR="002B7534" w:rsidRPr="002D5CA6" w:rsidRDefault="002B7534" w:rsidP="008A41E2">
      <w:pPr>
        <w:autoSpaceDE w:val="0"/>
      </w:pPr>
      <w:r w:rsidRPr="002D5CA6">
        <w:t>3) внешняя проверка годового отчета об исполнении местного бюджета;</w:t>
      </w:r>
    </w:p>
    <w:p w:rsidR="002B7534" w:rsidRPr="002D5CA6" w:rsidRDefault="002B7534" w:rsidP="008A41E2">
      <w:pPr>
        <w:autoSpaceDE w:val="0"/>
      </w:pPr>
      <w:r w:rsidRPr="002D5CA6">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7534" w:rsidRPr="002D5CA6" w:rsidRDefault="002B7534" w:rsidP="008A41E2">
      <w:pPr>
        <w:autoSpaceDE w:val="0"/>
      </w:pPr>
      <w:r w:rsidRPr="002D5CA6">
        <w:t xml:space="preserve">5) оценка эффективности формирования муниципальной собственности, управления и распоряжения такой собственностью и </w:t>
      </w:r>
      <w:proofErr w:type="gramStart"/>
      <w:r w:rsidRPr="002D5CA6">
        <w:t>контроль за</w:t>
      </w:r>
      <w:proofErr w:type="gramEnd"/>
      <w:r w:rsidRPr="002D5CA6">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B7534" w:rsidRPr="002D5CA6" w:rsidRDefault="002B7534" w:rsidP="008A41E2">
      <w:pPr>
        <w:autoSpaceDE w:val="0"/>
      </w:pPr>
      <w:proofErr w:type="gramStart"/>
      <w:r w:rsidRPr="002D5CA6">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B7534" w:rsidRPr="002D5CA6" w:rsidRDefault="002B7534" w:rsidP="008A41E2">
      <w:pPr>
        <w:autoSpaceDE w:val="0"/>
      </w:pPr>
      <w:r w:rsidRPr="002D5CA6">
        <w:t>7) экспертиза проектов муниципальных правовых актов в части, касающейся расходных обязательств Семеновского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B7534" w:rsidRDefault="002B7534" w:rsidP="008A41E2">
      <w:pPr>
        <w:autoSpaceDE w:val="0"/>
      </w:pPr>
      <w:r>
        <w:t>8) анализ и мониторинг бюджетного процесса в Семеновском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B7534" w:rsidRDefault="002B7534" w:rsidP="008A41E2">
      <w:pPr>
        <w:autoSpaceDE w:val="0"/>
      </w:pPr>
      <w:r>
        <w:t xml:space="preserve">9) проведение оперативного анализа исполнения и </w:t>
      </w:r>
      <w:proofErr w:type="gramStart"/>
      <w:r>
        <w:t>контроля за</w:t>
      </w:r>
      <w:proofErr w:type="gramEnd"/>
      <w: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Семеновского  сельского поселения главе Семеновского сельского поселения;</w:t>
      </w:r>
    </w:p>
    <w:p w:rsidR="002B7534" w:rsidRDefault="002B7534" w:rsidP="008A41E2">
      <w:pPr>
        <w:autoSpaceDE w:val="0"/>
      </w:pPr>
      <w:r>
        <w:t xml:space="preserve">10) осуществление </w:t>
      </w:r>
      <w:proofErr w:type="gramStart"/>
      <w:r>
        <w:t>контроля за</w:t>
      </w:r>
      <w:proofErr w:type="gramEnd"/>
      <w:r>
        <w:t xml:space="preserve"> состоянием муниципального внутреннего и внешнего долга;</w:t>
      </w:r>
    </w:p>
    <w:p w:rsidR="002B7534" w:rsidRDefault="002B7534" w:rsidP="008A41E2">
      <w:pPr>
        <w:autoSpaceDE w:val="0"/>
      </w:pPr>
      <w:r>
        <w:t>11) оценка реализуемости, рисков и результатов достижения целей социально-экономического развития Семеновского  сельского поселения, предусмотренных документами стратегического планирования Семеновского  сельского поселения, в пределах компетенции контрольно-счетного органа;</w:t>
      </w:r>
    </w:p>
    <w:p w:rsidR="002B7534" w:rsidRDefault="002B7534" w:rsidP="008A41E2">
      <w:pPr>
        <w:autoSpaceDE w:val="0"/>
      </w:pPr>
      <w:r>
        <w:t>12) участие в пределах полномочий в мероприятиях, направленных на противодействие коррупции;</w:t>
      </w:r>
    </w:p>
    <w:p w:rsidR="002B7534" w:rsidRDefault="002B7534" w:rsidP="008A41E2">
      <w:pPr>
        <w:autoSpaceDE w:val="0"/>
      </w:pPr>
      <w: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Семеновского сельского поселения</w:t>
      </w:r>
      <w:proofErr w:type="gramStart"/>
      <w:r>
        <w:t>.»;</w:t>
      </w:r>
      <w:proofErr w:type="gramEnd"/>
    </w:p>
    <w:p w:rsidR="0032028C" w:rsidRDefault="0032028C" w:rsidP="008A41E2">
      <w:pPr>
        <w:autoSpaceDE w:val="0"/>
      </w:pPr>
    </w:p>
    <w:p w:rsidR="0032028C" w:rsidRDefault="0032028C" w:rsidP="0032028C">
      <w:pPr>
        <w:autoSpaceDE w:val="0"/>
        <w:autoSpaceDN w:val="0"/>
        <w:adjustRightInd w:val="0"/>
        <w:ind w:firstLine="709"/>
        <w:jc w:val="both"/>
        <w:rPr>
          <w:sz w:val="28"/>
          <w:szCs w:val="28"/>
        </w:rPr>
      </w:pPr>
    </w:p>
    <w:p w:rsidR="0032028C" w:rsidRPr="00D44278" w:rsidRDefault="0032028C" w:rsidP="0032028C">
      <w:pPr>
        <w:autoSpaceDE w:val="0"/>
        <w:autoSpaceDN w:val="0"/>
        <w:adjustRightInd w:val="0"/>
        <w:jc w:val="both"/>
      </w:pPr>
      <w:r w:rsidRPr="00B76087">
        <w:rPr>
          <w:b/>
          <w:sz w:val="28"/>
          <w:szCs w:val="28"/>
        </w:rPr>
        <w:t xml:space="preserve"> </w:t>
      </w:r>
      <w:r w:rsidR="005F42AA" w:rsidRPr="00D44278">
        <w:rPr>
          <w:b/>
        </w:rPr>
        <w:t xml:space="preserve">9. </w:t>
      </w:r>
      <w:r w:rsidRPr="00D44278">
        <w:rPr>
          <w:b/>
        </w:rPr>
        <w:t>Статья 40 Устава изложить в следующей редакции:</w:t>
      </w:r>
      <w:r w:rsidRPr="00D44278">
        <w:t xml:space="preserve">  Полномочия избирательных комиссий по организации и проведению выборов, местного референдума, голосования по отзыву</w:t>
      </w:r>
    </w:p>
    <w:p w:rsidR="0032028C" w:rsidRPr="00D44278" w:rsidRDefault="0032028C" w:rsidP="0032028C">
      <w:pPr>
        <w:autoSpaceDE w:val="0"/>
        <w:autoSpaceDN w:val="0"/>
        <w:adjustRightInd w:val="0"/>
        <w:ind w:firstLine="709"/>
        <w:jc w:val="both"/>
      </w:pPr>
    </w:p>
    <w:p w:rsidR="0032028C" w:rsidRPr="00D44278" w:rsidRDefault="0032028C" w:rsidP="0032028C">
      <w:pPr>
        <w:autoSpaceDE w:val="0"/>
        <w:autoSpaceDN w:val="0"/>
        <w:adjustRightInd w:val="0"/>
        <w:ind w:firstLine="709"/>
        <w:jc w:val="both"/>
      </w:pPr>
      <w:r w:rsidRPr="00D44278">
        <w:t xml:space="preserve">1. Территориальная избирательная комиссия </w:t>
      </w:r>
      <w:proofErr w:type="spellStart"/>
      <w:r w:rsidRPr="00D44278">
        <w:t>Верхнехавского</w:t>
      </w:r>
      <w:proofErr w:type="spellEnd"/>
      <w:r w:rsidRPr="00D44278">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Семеновском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2028C" w:rsidRPr="00D44278" w:rsidRDefault="0032028C" w:rsidP="0032028C">
      <w:pPr>
        <w:autoSpaceDE w:val="0"/>
        <w:autoSpaceDN w:val="0"/>
        <w:adjustRightInd w:val="0"/>
        <w:ind w:firstLine="709"/>
        <w:jc w:val="both"/>
      </w:pPr>
      <w:r w:rsidRPr="00D44278">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32028C" w:rsidRPr="00D44278" w:rsidRDefault="0032028C" w:rsidP="0032028C">
      <w:pPr>
        <w:autoSpaceDE w:val="0"/>
        <w:autoSpaceDN w:val="0"/>
        <w:adjustRightInd w:val="0"/>
        <w:ind w:firstLine="709"/>
        <w:jc w:val="both"/>
      </w:pPr>
      <w:r w:rsidRPr="00D44278">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w:t>
      </w:r>
      <w:r w:rsidR="00DF1519">
        <w:t>ме граждан Российской Федерации»</w:t>
      </w:r>
    </w:p>
    <w:p w:rsidR="0032028C" w:rsidRPr="00D44278" w:rsidRDefault="0032028C" w:rsidP="008A41E2">
      <w:pPr>
        <w:autoSpaceDE w:val="0"/>
      </w:pPr>
    </w:p>
    <w:p w:rsidR="0032028C" w:rsidRPr="00D44278" w:rsidRDefault="0032028C" w:rsidP="008A41E2">
      <w:pPr>
        <w:autoSpaceDE w:val="0"/>
      </w:pPr>
    </w:p>
    <w:p w:rsidR="0032028C" w:rsidRDefault="0032028C" w:rsidP="008A41E2">
      <w:pPr>
        <w:autoSpaceDE w:val="0"/>
      </w:pPr>
    </w:p>
    <w:p w:rsidR="0032028C" w:rsidRDefault="0032028C" w:rsidP="008A41E2">
      <w:pPr>
        <w:autoSpaceDE w:val="0"/>
      </w:pPr>
    </w:p>
    <w:p w:rsidR="002B7534" w:rsidRDefault="002B7534" w:rsidP="008A41E2">
      <w:pPr>
        <w:autoSpaceDE w:val="0"/>
        <w:rPr>
          <w:lang w:eastAsia="ru-RU"/>
        </w:rPr>
      </w:pPr>
      <w:r>
        <w:rPr>
          <w:b/>
          <w:bCs/>
        </w:rPr>
        <w:t xml:space="preserve">   </w:t>
      </w:r>
      <w:r w:rsidR="005F42AA">
        <w:rPr>
          <w:b/>
          <w:bCs/>
        </w:rPr>
        <w:t>10</w:t>
      </w:r>
      <w:r>
        <w:rPr>
          <w:b/>
          <w:bCs/>
        </w:rPr>
        <w:t>. Статью 45</w:t>
      </w:r>
      <w:r>
        <w:t xml:space="preserve"> </w:t>
      </w:r>
      <w:r>
        <w:rPr>
          <w:b/>
          <w:bCs/>
        </w:rPr>
        <w:t>Устава:</w:t>
      </w:r>
      <w:r>
        <w:t xml:space="preserve"> дополнить частями 8 - 9 следующего содержания:</w:t>
      </w:r>
    </w:p>
    <w:p w:rsidR="002B7534" w:rsidRDefault="002B7534" w:rsidP="008A41E2">
      <w:pPr>
        <w:ind w:firstLine="540"/>
      </w:pPr>
      <w:r>
        <w:t xml:space="preserve">«8.  </w:t>
      </w:r>
      <w:proofErr w:type="gramStart"/>
      <w:r>
        <w:t>Проекты муниципальных нормативных правовых актов органов местного самоуправления Семеновского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Семеновского сельского поселения в порядке, установленном муниципальными нормативными правовыми актами в соответствии с законом Воронежской области,  за</w:t>
      </w:r>
      <w:proofErr w:type="gramEnd"/>
      <w:r>
        <w:t xml:space="preserve"> исключением: </w:t>
      </w:r>
    </w:p>
    <w:p w:rsidR="002B7534" w:rsidRDefault="002B7534" w:rsidP="008A41E2">
      <w:pPr>
        <w:ind w:firstLine="540"/>
      </w:pPr>
      <w:r>
        <w:t xml:space="preserve">1) проектов нормативных правовых актов Совета народных депутатов Семеновского  сельского поселения, устанавливающих, изменяющих, приостанавливающих, отменяющих местные налоги и сборы; </w:t>
      </w:r>
    </w:p>
    <w:p w:rsidR="002B7534" w:rsidRDefault="002B7534" w:rsidP="008A41E2">
      <w:pPr>
        <w:ind w:firstLine="540"/>
      </w:pPr>
      <w:r>
        <w:t xml:space="preserve">2) проектов нормативных правовых актов Совета народных депутатов Семеновского  сельского поселения, регулирующих бюджетные правоотношения; </w:t>
      </w:r>
    </w:p>
    <w:p w:rsidR="002B7534" w:rsidRDefault="002B7534" w:rsidP="008A41E2">
      <w:pPr>
        <w:ind w:firstLine="540"/>
      </w:pPr>
      <w: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2B7534" w:rsidRDefault="002B7534" w:rsidP="008A41E2">
      <w:pPr>
        <w:ind w:firstLine="540"/>
      </w:pPr>
      <w: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2B7534" w:rsidRDefault="002B7534"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8A41E2">
      <w:pPr>
        <w:ind w:firstLine="540"/>
      </w:pPr>
    </w:p>
    <w:p w:rsidR="00FA365C" w:rsidRDefault="00FA365C" w:rsidP="00FA365C">
      <w:pPr>
        <w:tabs>
          <w:tab w:val="left" w:pos="120"/>
        </w:tabs>
        <w:ind w:firstLine="720"/>
        <w:jc w:val="right"/>
        <w:rPr>
          <w:sz w:val="28"/>
          <w:szCs w:val="28"/>
          <w:lang w:eastAsia="ru-RU"/>
        </w:rPr>
      </w:pPr>
      <w:r>
        <w:rPr>
          <w:sz w:val="28"/>
          <w:szCs w:val="28"/>
          <w:lang w:eastAsia="ru-RU"/>
        </w:rPr>
        <w:t xml:space="preserve">Приложение № 2 </w:t>
      </w:r>
    </w:p>
    <w:p w:rsidR="00FA365C" w:rsidRDefault="00FA365C" w:rsidP="00FA365C">
      <w:pPr>
        <w:tabs>
          <w:tab w:val="left" w:pos="120"/>
        </w:tabs>
        <w:ind w:firstLine="720"/>
        <w:jc w:val="right"/>
        <w:rPr>
          <w:sz w:val="28"/>
          <w:szCs w:val="28"/>
          <w:lang w:eastAsia="ru-RU"/>
        </w:rPr>
      </w:pPr>
      <w:r>
        <w:rPr>
          <w:sz w:val="28"/>
          <w:szCs w:val="28"/>
          <w:lang w:eastAsia="ru-RU"/>
        </w:rPr>
        <w:t xml:space="preserve">к решению Совета народных депутатов </w:t>
      </w:r>
    </w:p>
    <w:p w:rsidR="00FA365C" w:rsidRDefault="00FA365C" w:rsidP="00FA365C">
      <w:pPr>
        <w:tabs>
          <w:tab w:val="left" w:pos="120"/>
        </w:tabs>
        <w:ind w:firstLine="720"/>
        <w:jc w:val="right"/>
        <w:rPr>
          <w:bCs/>
          <w:color w:val="000000"/>
          <w:sz w:val="28"/>
          <w:szCs w:val="28"/>
          <w:lang w:eastAsia="ru-RU"/>
        </w:rPr>
      </w:pPr>
      <w:r>
        <w:rPr>
          <w:bCs/>
          <w:color w:val="000000"/>
          <w:sz w:val="28"/>
          <w:szCs w:val="28"/>
          <w:lang w:eastAsia="ru-RU"/>
        </w:rPr>
        <w:t xml:space="preserve">        Семеновского сельского поселения </w:t>
      </w:r>
    </w:p>
    <w:p w:rsidR="00FA365C" w:rsidRDefault="00FA365C" w:rsidP="00FA365C">
      <w:pPr>
        <w:tabs>
          <w:tab w:val="left" w:pos="120"/>
        </w:tabs>
        <w:ind w:firstLine="720"/>
        <w:jc w:val="right"/>
        <w:rPr>
          <w:bCs/>
          <w:color w:val="000000"/>
          <w:sz w:val="28"/>
          <w:szCs w:val="28"/>
          <w:lang w:eastAsia="ru-RU"/>
        </w:rPr>
      </w:pPr>
      <w:r>
        <w:rPr>
          <w:bCs/>
          <w:color w:val="000000"/>
          <w:sz w:val="28"/>
          <w:szCs w:val="28"/>
          <w:lang w:eastAsia="ru-RU"/>
        </w:rPr>
        <w:t xml:space="preserve">    </w:t>
      </w:r>
      <w:proofErr w:type="spellStart"/>
      <w:r>
        <w:rPr>
          <w:bCs/>
          <w:color w:val="000000"/>
          <w:sz w:val="28"/>
          <w:szCs w:val="28"/>
          <w:lang w:eastAsia="ru-RU"/>
        </w:rPr>
        <w:t>Верхнехавского</w:t>
      </w:r>
      <w:proofErr w:type="spellEnd"/>
      <w:r>
        <w:rPr>
          <w:bCs/>
          <w:color w:val="000000"/>
          <w:sz w:val="28"/>
          <w:szCs w:val="28"/>
          <w:lang w:eastAsia="ru-RU"/>
        </w:rPr>
        <w:t xml:space="preserve"> </w:t>
      </w:r>
      <w:r>
        <w:rPr>
          <w:sz w:val="28"/>
          <w:szCs w:val="28"/>
          <w:lang w:eastAsia="ru-RU"/>
        </w:rPr>
        <w:t>муниципального района</w:t>
      </w:r>
    </w:p>
    <w:p w:rsidR="00FA365C" w:rsidRDefault="00FA365C" w:rsidP="00FA365C">
      <w:pPr>
        <w:tabs>
          <w:tab w:val="left" w:pos="120"/>
        </w:tabs>
        <w:ind w:firstLine="720"/>
        <w:jc w:val="right"/>
        <w:rPr>
          <w:sz w:val="28"/>
          <w:szCs w:val="28"/>
          <w:lang w:eastAsia="ru-RU"/>
        </w:rPr>
      </w:pPr>
      <w:r>
        <w:rPr>
          <w:sz w:val="28"/>
          <w:szCs w:val="28"/>
          <w:lang w:eastAsia="ru-RU"/>
        </w:rPr>
        <w:t xml:space="preserve">                                     Воронежской области</w:t>
      </w:r>
    </w:p>
    <w:p w:rsidR="00FA365C" w:rsidRDefault="00FA365C" w:rsidP="00FA365C">
      <w:pPr>
        <w:tabs>
          <w:tab w:val="left" w:pos="120"/>
        </w:tabs>
        <w:ind w:firstLine="720"/>
        <w:jc w:val="right"/>
        <w:rPr>
          <w:sz w:val="28"/>
          <w:szCs w:val="28"/>
          <w:lang w:eastAsia="ru-RU"/>
        </w:rPr>
      </w:pPr>
      <w:r>
        <w:rPr>
          <w:sz w:val="28"/>
          <w:szCs w:val="28"/>
          <w:lang w:eastAsia="ru-RU"/>
        </w:rPr>
        <w:t xml:space="preserve">                                                    от  04.07.2022 </w:t>
      </w:r>
      <w:r>
        <w:rPr>
          <w:bCs/>
          <w:sz w:val="28"/>
          <w:szCs w:val="28"/>
          <w:lang w:eastAsia="ru-RU"/>
        </w:rPr>
        <w:t>№ 36</w:t>
      </w:r>
      <w:r>
        <w:rPr>
          <w:rFonts w:ascii="Arial" w:hAnsi="Arial" w:cs="Arial"/>
        </w:rPr>
        <w:t>-</w:t>
      </w:r>
      <w:r>
        <w:rPr>
          <w:rFonts w:ascii="Arial" w:hAnsi="Arial" w:cs="Arial"/>
          <w:lang w:val="en-US"/>
        </w:rPr>
        <w:t>VI</w:t>
      </w:r>
      <w:r>
        <w:rPr>
          <w:rFonts w:ascii="Arial" w:hAnsi="Arial" w:cs="Arial"/>
        </w:rPr>
        <w:t>-СНД</w:t>
      </w:r>
    </w:p>
    <w:p w:rsidR="00FA365C" w:rsidRDefault="00FA365C" w:rsidP="00FA365C">
      <w:pPr>
        <w:ind w:firstLine="720"/>
        <w:jc w:val="center"/>
        <w:rPr>
          <w:b/>
          <w:bCs/>
          <w:lang w:eastAsia="ru-RU"/>
        </w:rPr>
      </w:pPr>
      <w:r>
        <w:rPr>
          <w:b/>
          <w:bCs/>
        </w:rPr>
        <w:t>ПОРЯДОК</w:t>
      </w:r>
    </w:p>
    <w:p w:rsidR="00FA365C" w:rsidRDefault="00FA365C" w:rsidP="00FA365C">
      <w:pPr>
        <w:shd w:val="clear" w:color="auto" w:fill="FFFFFF"/>
        <w:jc w:val="center"/>
        <w:rPr>
          <w:b/>
        </w:rPr>
      </w:pPr>
      <w:r>
        <w:rPr>
          <w:b/>
        </w:rPr>
        <w:t xml:space="preserve">учета предложений и участия граждан в обсуждении проекта изменений и дополнений в Устав Семеновского сельского поселения </w:t>
      </w:r>
      <w:proofErr w:type="spellStart"/>
      <w:r>
        <w:rPr>
          <w:b/>
        </w:rPr>
        <w:t>Верхнехавского</w:t>
      </w:r>
      <w:proofErr w:type="spellEnd"/>
      <w:r>
        <w:rPr>
          <w:b/>
        </w:rPr>
        <w:t xml:space="preserve"> муниципального района Воронежской области и учета предложений по обсуждаемому проекту</w:t>
      </w:r>
    </w:p>
    <w:p w:rsidR="00FA365C" w:rsidRDefault="00FA365C" w:rsidP="00FA365C">
      <w:pPr>
        <w:shd w:val="clear" w:color="auto" w:fill="FFFFFF"/>
        <w:jc w:val="both"/>
        <w:rPr>
          <w:b/>
        </w:rPr>
      </w:pPr>
    </w:p>
    <w:p w:rsidR="00FA365C" w:rsidRDefault="00FA365C" w:rsidP="00FA365C">
      <w:pPr>
        <w:shd w:val="clear" w:color="auto" w:fill="FFFFFF"/>
        <w:ind w:firstLine="720"/>
        <w:jc w:val="both"/>
      </w:pPr>
      <w:proofErr w:type="gramStart"/>
      <w:r>
        <w:t xml:space="preserve">В целях  предоставления  жителям Семеновского сельского поселения  возможности  для </w:t>
      </w:r>
      <w:r>
        <w:rPr>
          <w:spacing w:val="-16"/>
        </w:rPr>
        <w:t>участия  в</w:t>
      </w:r>
      <w:r>
        <w:t xml:space="preserve"> обсуждении и доработке  проекта изменений и дополнений в  Устав сельского поселения,  настоящий проект изменений и дополнений в  Устав Семеновского сельского поселения обнародуется.</w:t>
      </w:r>
      <w:proofErr w:type="gramEnd"/>
    </w:p>
    <w:p w:rsidR="00FA365C" w:rsidRDefault="00FA365C" w:rsidP="00FA365C">
      <w:pPr>
        <w:shd w:val="clear" w:color="auto" w:fill="FFFFFF"/>
        <w:ind w:firstLine="709"/>
        <w:jc w:val="both"/>
      </w:pPr>
      <w:proofErr w:type="gramStart"/>
      <w:r>
        <w:t xml:space="preserve">Совет народных депутатов Семеновского сельского поселения обращается к жителям Семеновского сельского поселения  направлять  предложения в проект изменений и дополнений в  Устав  Семеновского сельского поселения в письменном виде по прилагаемой форме в специальную комиссию для разработки проекта изменений и дополнений в Устав Семеновского сельского поселения не позднее   </w:t>
      </w:r>
      <w:r>
        <w:rPr>
          <w:b/>
        </w:rPr>
        <w:t>04  августа</w:t>
      </w:r>
      <w:r>
        <w:rPr>
          <w:b/>
          <w:bCs/>
        </w:rPr>
        <w:t xml:space="preserve"> 2022 года  </w:t>
      </w:r>
      <w:r>
        <w:rPr>
          <w:spacing w:val="-3"/>
        </w:rPr>
        <w:t>по адресу:   с. Семеновка</w:t>
      </w:r>
      <w:r>
        <w:t xml:space="preserve">, ул. Свердлова, д.26  </w:t>
      </w:r>
      <w:r>
        <w:rPr>
          <w:spacing w:val="-3"/>
        </w:rPr>
        <w:t xml:space="preserve"> администрация  </w:t>
      </w:r>
      <w:r>
        <w:t>Семеновского</w:t>
      </w:r>
      <w:proofErr w:type="gramEnd"/>
      <w:r>
        <w:t xml:space="preserve"> сельского поселения,  </w:t>
      </w:r>
      <w:r>
        <w:rPr>
          <w:spacing w:val="-3"/>
        </w:rPr>
        <w:t xml:space="preserve">комиссия для разработки проекта изменений и дополнений в Устав </w:t>
      </w:r>
      <w:r>
        <w:t xml:space="preserve"> Семеновского</w:t>
      </w:r>
      <w:r>
        <w:rPr>
          <w:spacing w:val="-3"/>
        </w:rPr>
        <w:t xml:space="preserve"> сельского поселения, телефон:  </w:t>
      </w:r>
      <w:r>
        <w:rPr>
          <w:b/>
          <w:spacing w:val="-3"/>
        </w:rPr>
        <w:t>98-1-33</w:t>
      </w:r>
    </w:p>
    <w:p w:rsidR="00FA365C" w:rsidRDefault="00FA365C" w:rsidP="00FA365C">
      <w:pPr>
        <w:shd w:val="clear" w:color="auto" w:fill="FFFFFF"/>
        <w:ind w:right="10" w:firstLine="709"/>
        <w:jc w:val="both"/>
      </w:pPr>
      <w:r>
        <w:t>Все поступившие предложения обязательно будут рассмотрены вышеназванной комиссией с участием лиц, направивших эти предложения.</w:t>
      </w:r>
    </w:p>
    <w:p w:rsidR="00FA365C" w:rsidRDefault="00FA365C" w:rsidP="00FA365C">
      <w:pPr>
        <w:shd w:val="clear" w:color="auto" w:fill="FFFFFF"/>
        <w:ind w:right="10" w:firstLine="518"/>
        <w:jc w:val="both"/>
      </w:pPr>
    </w:p>
    <w:p w:rsidR="00FA365C" w:rsidRDefault="00FA365C" w:rsidP="00FA365C">
      <w:pPr>
        <w:shd w:val="clear" w:color="auto" w:fill="FFFFFF"/>
        <w:ind w:right="10" w:firstLine="518"/>
        <w:jc w:val="center"/>
        <w:rPr>
          <w:b/>
        </w:rPr>
      </w:pPr>
      <w:r>
        <w:rPr>
          <w:b/>
        </w:rPr>
        <w:t>ФОРМА</w:t>
      </w:r>
    </w:p>
    <w:p w:rsidR="00FA365C" w:rsidRDefault="00FA365C" w:rsidP="00FA365C">
      <w:pPr>
        <w:shd w:val="clear" w:color="auto" w:fill="FFFFFF"/>
        <w:jc w:val="center"/>
        <w:rPr>
          <w:b/>
        </w:rPr>
      </w:pPr>
      <w:r>
        <w:rPr>
          <w:b/>
          <w:spacing w:val="-1"/>
        </w:rPr>
        <w:t xml:space="preserve">предлагаемых предложений в проект изменений и дополнений в Устав </w:t>
      </w:r>
      <w:r>
        <w:rPr>
          <w:b/>
        </w:rPr>
        <w:t>Семеновского сельского поселения</w:t>
      </w:r>
    </w:p>
    <w:p w:rsidR="00FA365C" w:rsidRDefault="00FA365C" w:rsidP="00FA365C">
      <w:pPr>
        <w:shd w:val="clear" w:color="auto" w:fill="FFFFFF"/>
        <w:jc w:val="both"/>
      </w:pPr>
    </w:p>
    <w:p w:rsidR="00FA365C" w:rsidRDefault="00FA365C" w:rsidP="00FA365C">
      <w:pPr>
        <w:jc w:val="both"/>
      </w:pPr>
    </w:p>
    <w:tbl>
      <w:tblPr>
        <w:tblW w:w="0" w:type="auto"/>
        <w:tblInd w:w="40" w:type="dxa"/>
        <w:tblLayout w:type="fixed"/>
        <w:tblCellMar>
          <w:left w:w="40" w:type="dxa"/>
          <w:right w:w="40" w:type="dxa"/>
        </w:tblCellMar>
        <w:tblLook w:val="04A0"/>
      </w:tblPr>
      <w:tblGrid>
        <w:gridCol w:w="1026"/>
        <w:gridCol w:w="2414"/>
        <w:gridCol w:w="2405"/>
        <w:gridCol w:w="3794"/>
      </w:tblGrid>
      <w:tr w:rsidR="00FA365C" w:rsidTr="00FA365C">
        <w:trPr>
          <w:trHeight w:hRule="exact" w:val="2551"/>
        </w:trPr>
        <w:tc>
          <w:tcPr>
            <w:tcW w:w="1026" w:type="dxa"/>
            <w:tcBorders>
              <w:top w:val="single" w:sz="4" w:space="0" w:color="auto"/>
              <w:left w:val="single" w:sz="4" w:space="0" w:color="auto"/>
              <w:bottom w:val="single" w:sz="6" w:space="0" w:color="auto"/>
              <w:right w:val="single" w:sz="6" w:space="0" w:color="auto"/>
            </w:tcBorders>
            <w:shd w:val="clear" w:color="auto" w:fill="FFFFFF"/>
            <w:hideMark/>
          </w:tcPr>
          <w:p w:rsidR="00FA365C" w:rsidRDefault="00FA365C">
            <w:pPr>
              <w:shd w:val="clear" w:color="auto" w:fill="FFFFFF"/>
              <w:jc w:val="both"/>
            </w:pPr>
            <w:r>
              <w:rPr>
                <w:spacing w:val="-9"/>
              </w:rPr>
              <w:t>Ф.И.О, адрес места</w:t>
            </w:r>
          </w:p>
          <w:p w:rsidR="00FA365C" w:rsidRDefault="00FA365C">
            <w:pPr>
              <w:shd w:val="clear" w:color="auto" w:fill="FFFFFF"/>
              <w:jc w:val="both"/>
            </w:pPr>
            <w:r>
              <w:t>жительства,</w:t>
            </w:r>
          </w:p>
          <w:p w:rsidR="00FA365C" w:rsidRDefault="00FA365C">
            <w:pPr>
              <w:shd w:val="clear" w:color="auto" w:fill="FFFFFF"/>
              <w:jc w:val="both"/>
            </w:pPr>
            <w:r>
              <w:t>№ телефона</w:t>
            </w:r>
          </w:p>
          <w:p w:rsidR="00FA365C" w:rsidRDefault="00FA365C">
            <w:pPr>
              <w:shd w:val="clear" w:color="auto" w:fill="FFFFFF"/>
              <w:jc w:val="both"/>
            </w:pPr>
            <w:r>
              <w:t>гражданина</w:t>
            </w:r>
          </w:p>
          <w:p w:rsidR="00FA365C" w:rsidRDefault="00FA365C">
            <w:pPr>
              <w:shd w:val="clear" w:color="auto" w:fill="FFFFFF"/>
              <w:jc w:val="both"/>
            </w:pPr>
            <w:r>
              <w:t>направившего</w:t>
            </w:r>
          </w:p>
          <w:p w:rsidR="00FA365C" w:rsidRDefault="00FA365C">
            <w:pPr>
              <w:shd w:val="clear" w:color="auto" w:fill="FFFFFF"/>
              <w:jc w:val="both"/>
            </w:pPr>
            <w:r>
              <w:t>предложения</w:t>
            </w:r>
          </w:p>
        </w:tc>
        <w:tc>
          <w:tcPr>
            <w:tcW w:w="2414" w:type="dxa"/>
            <w:tcBorders>
              <w:top w:val="single" w:sz="4" w:space="0" w:color="auto"/>
              <w:left w:val="single" w:sz="6" w:space="0" w:color="auto"/>
              <w:bottom w:val="single" w:sz="6" w:space="0" w:color="auto"/>
              <w:right w:val="single" w:sz="6" w:space="0" w:color="auto"/>
            </w:tcBorders>
            <w:shd w:val="clear" w:color="auto" w:fill="FFFFFF"/>
            <w:hideMark/>
          </w:tcPr>
          <w:p w:rsidR="00FA365C" w:rsidRDefault="00FA365C">
            <w:pPr>
              <w:shd w:val="clear" w:color="auto" w:fill="FFFFFF"/>
              <w:ind w:left="19"/>
              <w:jc w:val="both"/>
            </w:pPr>
            <w:r>
              <w:rPr>
                <w:spacing w:val="-2"/>
              </w:rPr>
              <w:t xml:space="preserve">Текст статей проекта изменений и дополнений </w:t>
            </w:r>
            <w:proofErr w:type="gramStart"/>
            <w:r>
              <w:rPr>
                <w:spacing w:val="-2"/>
              </w:rPr>
              <w:t>в</w:t>
            </w:r>
            <w:proofErr w:type="gramEnd"/>
          </w:p>
          <w:p w:rsidR="00FA365C" w:rsidRDefault="00FA365C">
            <w:pPr>
              <w:shd w:val="clear" w:color="auto" w:fill="FFFFFF"/>
              <w:ind w:left="19"/>
              <w:jc w:val="both"/>
            </w:pPr>
            <w:r>
              <w:t>Устав</w:t>
            </w:r>
          </w:p>
          <w:p w:rsidR="00FA365C" w:rsidRDefault="00FA365C">
            <w:pPr>
              <w:shd w:val="clear" w:color="auto" w:fill="FFFFFF"/>
              <w:ind w:left="19"/>
              <w:jc w:val="both"/>
            </w:pPr>
            <w:r>
              <w:t>опубликованной</w:t>
            </w:r>
          </w:p>
          <w:p w:rsidR="00FA365C" w:rsidRDefault="00FA365C">
            <w:pPr>
              <w:shd w:val="clear" w:color="auto" w:fill="FFFFFF"/>
              <w:ind w:left="19"/>
              <w:jc w:val="both"/>
            </w:pPr>
            <w:r>
              <w:t>редакции</w:t>
            </w:r>
          </w:p>
        </w:tc>
        <w:tc>
          <w:tcPr>
            <w:tcW w:w="2405" w:type="dxa"/>
            <w:tcBorders>
              <w:top w:val="single" w:sz="4" w:space="0" w:color="auto"/>
              <w:left w:val="single" w:sz="6" w:space="0" w:color="auto"/>
              <w:bottom w:val="single" w:sz="6" w:space="0" w:color="auto"/>
              <w:right w:val="single" w:sz="6" w:space="0" w:color="auto"/>
            </w:tcBorders>
            <w:shd w:val="clear" w:color="auto" w:fill="FFFFFF"/>
            <w:hideMark/>
          </w:tcPr>
          <w:p w:rsidR="00FA365C" w:rsidRDefault="00FA365C">
            <w:pPr>
              <w:shd w:val="clear" w:color="auto" w:fill="FFFFFF"/>
              <w:ind w:left="259" w:right="259" w:firstLine="115"/>
              <w:jc w:val="both"/>
            </w:pPr>
            <w:r>
              <w:t xml:space="preserve">Предлагаемая </w:t>
            </w:r>
            <w:r>
              <w:rPr>
                <w:spacing w:val="-2"/>
              </w:rPr>
              <w:t xml:space="preserve">редакция статей </w:t>
            </w:r>
            <w:r>
              <w:t>проекта изменений и дополнений в Устав</w:t>
            </w:r>
          </w:p>
        </w:tc>
        <w:tc>
          <w:tcPr>
            <w:tcW w:w="3794" w:type="dxa"/>
            <w:tcBorders>
              <w:top w:val="single" w:sz="4" w:space="0" w:color="auto"/>
              <w:left w:val="single" w:sz="6" w:space="0" w:color="auto"/>
              <w:bottom w:val="single" w:sz="6" w:space="0" w:color="auto"/>
              <w:right w:val="single" w:sz="4" w:space="0" w:color="auto"/>
            </w:tcBorders>
            <w:shd w:val="clear" w:color="auto" w:fill="FFFFFF"/>
            <w:hideMark/>
          </w:tcPr>
          <w:p w:rsidR="00FA365C" w:rsidRDefault="00FA365C">
            <w:pPr>
              <w:shd w:val="clear" w:color="auto" w:fill="FFFFFF"/>
              <w:ind w:left="91" w:right="106"/>
              <w:jc w:val="both"/>
            </w:pPr>
            <w:r>
              <w:t xml:space="preserve">Перечень законодательных </w:t>
            </w:r>
            <w:r>
              <w:rPr>
                <w:spacing w:val="-2"/>
              </w:rPr>
              <w:t>актов, на основании которых</w:t>
            </w:r>
          </w:p>
          <w:p w:rsidR="00FA365C" w:rsidRDefault="00FA365C">
            <w:pPr>
              <w:shd w:val="clear" w:color="auto" w:fill="FFFFFF"/>
              <w:jc w:val="both"/>
            </w:pPr>
            <w:r>
              <w:t>предлагается внести</w:t>
            </w:r>
          </w:p>
          <w:p w:rsidR="00FA365C" w:rsidRDefault="00FA365C">
            <w:pPr>
              <w:shd w:val="clear" w:color="auto" w:fill="FFFFFF"/>
              <w:jc w:val="both"/>
            </w:pPr>
            <w:r>
              <w:rPr>
                <w:spacing w:val="-2"/>
              </w:rPr>
              <w:t xml:space="preserve">изменения или дополнения в </w:t>
            </w:r>
            <w:r>
              <w:t>проект Устава</w:t>
            </w:r>
          </w:p>
        </w:tc>
      </w:tr>
      <w:tr w:rsidR="00FA365C" w:rsidTr="00FA365C">
        <w:trPr>
          <w:trHeight w:hRule="exact" w:val="293"/>
        </w:trPr>
        <w:tc>
          <w:tcPr>
            <w:tcW w:w="1026" w:type="dxa"/>
            <w:tcBorders>
              <w:top w:val="single" w:sz="6" w:space="0" w:color="auto"/>
              <w:left w:val="single" w:sz="4" w:space="0" w:color="auto"/>
              <w:bottom w:val="single" w:sz="6" w:space="0" w:color="auto"/>
              <w:right w:val="single" w:sz="6" w:space="0" w:color="auto"/>
            </w:tcBorders>
            <w:shd w:val="clear" w:color="auto" w:fill="FFFFFF"/>
            <w:hideMark/>
          </w:tcPr>
          <w:p w:rsidR="00FA365C" w:rsidRDefault="00FA365C">
            <w:pPr>
              <w:shd w:val="clear" w:color="auto" w:fill="FFFFFF"/>
              <w:ind w:left="552"/>
              <w:jc w:val="both"/>
            </w:pPr>
            <w:r>
              <w:rPr>
                <w:b/>
                <w:bCs/>
              </w:rPr>
              <w:t>1</w:t>
            </w:r>
          </w:p>
        </w:tc>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FA365C" w:rsidRDefault="00FA365C">
            <w:pPr>
              <w:shd w:val="clear" w:color="auto" w:fill="FFFFFF"/>
              <w:ind w:left="1066"/>
              <w:jc w:val="both"/>
            </w:pPr>
            <w:r>
              <w:rPr>
                <w:b/>
                <w:bCs/>
              </w:rPr>
              <w:t>2</w:t>
            </w:r>
          </w:p>
        </w:tc>
        <w:tc>
          <w:tcPr>
            <w:tcW w:w="2405" w:type="dxa"/>
            <w:tcBorders>
              <w:top w:val="single" w:sz="6" w:space="0" w:color="auto"/>
              <w:left w:val="single" w:sz="6" w:space="0" w:color="auto"/>
              <w:bottom w:val="single" w:sz="6" w:space="0" w:color="auto"/>
              <w:right w:val="single" w:sz="6" w:space="0" w:color="auto"/>
            </w:tcBorders>
            <w:shd w:val="clear" w:color="auto" w:fill="FFFFFF"/>
            <w:hideMark/>
          </w:tcPr>
          <w:p w:rsidR="00FA365C" w:rsidRDefault="00FA365C">
            <w:pPr>
              <w:shd w:val="clear" w:color="auto" w:fill="FFFFFF"/>
              <w:ind w:left="1046"/>
              <w:jc w:val="both"/>
            </w:pPr>
            <w:r>
              <w:rPr>
                <w:b/>
                <w:bCs/>
              </w:rPr>
              <w:t>3</w:t>
            </w:r>
          </w:p>
        </w:tc>
        <w:tc>
          <w:tcPr>
            <w:tcW w:w="3794" w:type="dxa"/>
            <w:tcBorders>
              <w:top w:val="single" w:sz="6" w:space="0" w:color="auto"/>
              <w:left w:val="single" w:sz="6" w:space="0" w:color="auto"/>
              <w:bottom w:val="single" w:sz="6" w:space="0" w:color="auto"/>
              <w:right w:val="single" w:sz="4" w:space="0" w:color="auto"/>
            </w:tcBorders>
            <w:shd w:val="clear" w:color="auto" w:fill="FFFFFF"/>
            <w:hideMark/>
          </w:tcPr>
          <w:p w:rsidR="00FA365C" w:rsidRDefault="00FA365C">
            <w:pPr>
              <w:shd w:val="clear" w:color="auto" w:fill="FFFFFF"/>
              <w:jc w:val="both"/>
            </w:pPr>
            <w:r>
              <w:rPr>
                <w:b/>
                <w:bCs/>
              </w:rPr>
              <w:t>4</w:t>
            </w:r>
          </w:p>
        </w:tc>
      </w:tr>
      <w:tr w:rsidR="00FA365C" w:rsidTr="00FA365C">
        <w:trPr>
          <w:trHeight w:val="1698"/>
        </w:trPr>
        <w:tc>
          <w:tcPr>
            <w:tcW w:w="1026" w:type="dxa"/>
            <w:vMerge w:val="restart"/>
            <w:tcBorders>
              <w:top w:val="single" w:sz="6" w:space="0" w:color="auto"/>
              <w:left w:val="single" w:sz="4" w:space="0" w:color="auto"/>
              <w:bottom w:val="single" w:sz="4" w:space="0" w:color="auto"/>
              <w:right w:val="single" w:sz="6" w:space="0" w:color="auto"/>
            </w:tcBorders>
            <w:shd w:val="clear" w:color="auto" w:fill="FFFFFF"/>
          </w:tcPr>
          <w:p w:rsidR="00FA365C" w:rsidRDefault="00FA365C">
            <w:pPr>
              <w:shd w:val="clear" w:color="auto" w:fill="FFFFFF"/>
              <w:jc w:val="both"/>
            </w:pPr>
          </w:p>
        </w:tc>
        <w:tc>
          <w:tcPr>
            <w:tcW w:w="2414" w:type="dxa"/>
            <w:tcBorders>
              <w:top w:val="single" w:sz="6" w:space="0" w:color="auto"/>
              <w:left w:val="single" w:sz="6" w:space="0" w:color="auto"/>
              <w:bottom w:val="nil"/>
              <w:right w:val="single" w:sz="6" w:space="0" w:color="auto"/>
            </w:tcBorders>
            <w:shd w:val="clear" w:color="auto" w:fill="FFFFFF"/>
            <w:hideMark/>
          </w:tcPr>
          <w:p w:rsidR="00FA365C" w:rsidRDefault="00FA365C">
            <w:pPr>
              <w:shd w:val="clear" w:color="auto" w:fill="FFFFFF"/>
              <w:ind w:firstLine="5"/>
              <w:jc w:val="both"/>
            </w:pPr>
            <w:r>
              <w:t xml:space="preserve">ст. №  _____,  </w:t>
            </w:r>
          </w:p>
          <w:p w:rsidR="00FA365C" w:rsidRDefault="00FA365C">
            <w:pPr>
              <w:shd w:val="clear" w:color="auto" w:fill="FFFFFF"/>
              <w:ind w:firstLine="5"/>
              <w:jc w:val="both"/>
            </w:pPr>
            <w:r>
              <w:t>п. № ______,</w:t>
            </w:r>
          </w:p>
          <w:p w:rsidR="00FA365C" w:rsidRDefault="00FA365C">
            <w:pPr>
              <w:shd w:val="clear" w:color="auto" w:fill="FFFFFF"/>
              <w:ind w:firstLine="5"/>
              <w:jc w:val="both"/>
            </w:pPr>
            <w:r>
              <w:t>абзац №  _____</w:t>
            </w:r>
          </w:p>
          <w:p w:rsidR="00FA365C" w:rsidRDefault="00FA365C">
            <w:pPr>
              <w:shd w:val="clear" w:color="auto" w:fill="FFFFFF"/>
              <w:tabs>
                <w:tab w:val="left" w:leader="dot" w:pos="2002"/>
              </w:tabs>
              <w:jc w:val="both"/>
            </w:pPr>
            <w:r>
              <w:t>Изложение</w:t>
            </w:r>
            <w:r>
              <w:br/>
            </w:r>
            <w:r>
              <w:rPr>
                <w:spacing w:val="-2"/>
              </w:rPr>
              <w:t>текста</w:t>
            </w:r>
            <w:r>
              <w:tab/>
            </w:r>
          </w:p>
        </w:tc>
        <w:tc>
          <w:tcPr>
            <w:tcW w:w="2405" w:type="dxa"/>
            <w:tcBorders>
              <w:top w:val="single" w:sz="6" w:space="0" w:color="auto"/>
              <w:left w:val="single" w:sz="6" w:space="0" w:color="auto"/>
              <w:bottom w:val="nil"/>
              <w:right w:val="single" w:sz="6" w:space="0" w:color="auto"/>
            </w:tcBorders>
            <w:shd w:val="clear" w:color="auto" w:fill="FFFFFF"/>
            <w:hideMark/>
          </w:tcPr>
          <w:p w:rsidR="00FA365C" w:rsidRDefault="00FA365C">
            <w:pPr>
              <w:shd w:val="clear" w:color="auto" w:fill="FFFFFF"/>
              <w:ind w:firstLine="5"/>
              <w:jc w:val="both"/>
            </w:pPr>
            <w:r>
              <w:t xml:space="preserve">ст. №  _____,  </w:t>
            </w:r>
          </w:p>
          <w:p w:rsidR="00FA365C" w:rsidRDefault="00FA365C">
            <w:pPr>
              <w:shd w:val="clear" w:color="auto" w:fill="FFFFFF"/>
              <w:ind w:firstLine="5"/>
              <w:jc w:val="both"/>
            </w:pPr>
            <w:r>
              <w:t>п. № ______,</w:t>
            </w:r>
          </w:p>
          <w:p w:rsidR="00FA365C" w:rsidRDefault="00FA365C">
            <w:pPr>
              <w:shd w:val="clear" w:color="auto" w:fill="FFFFFF"/>
              <w:ind w:firstLine="5"/>
              <w:jc w:val="both"/>
            </w:pPr>
            <w:r>
              <w:t>абзац №  _____</w:t>
            </w:r>
          </w:p>
          <w:p w:rsidR="00FA365C" w:rsidRDefault="00FA365C">
            <w:pPr>
              <w:shd w:val="clear" w:color="auto" w:fill="FFFFFF"/>
              <w:tabs>
                <w:tab w:val="left" w:leader="dot" w:pos="2002"/>
              </w:tabs>
              <w:jc w:val="both"/>
            </w:pPr>
            <w:r>
              <w:t>Изложение</w:t>
            </w:r>
            <w:r>
              <w:br/>
            </w:r>
            <w:r>
              <w:rPr>
                <w:spacing w:val="-2"/>
              </w:rPr>
              <w:t>текста</w:t>
            </w:r>
            <w:r>
              <w:tab/>
            </w:r>
          </w:p>
        </w:tc>
        <w:tc>
          <w:tcPr>
            <w:tcW w:w="3794" w:type="dxa"/>
            <w:tcBorders>
              <w:top w:val="single" w:sz="6" w:space="0" w:color="auto"/>
              <w:left w:val="single" w:sz="6" w:space="0" w:color="auto"/>
              <w:bottom w:val="nil"/>
              <w:right w:val="single" w:sz="4" w:space="0" w:color="auto"/>
            </w:tcBorders>
            <w:shd w:val="clear" w:color="auto" w:fill="FFFFFF"/>
          </w:tcPr>
          <w:p w:rsidR="00FA365C" w:rsidRDefault="00FA365C">
            <w:pPr>
              <w:shd w:val="clear" w:color="auto" w:fill="FFFFFF"/>
              <w:jc w:val="both"/>
            </w:pPr>
            <w:r>
              <w:t xml:space="preserve">№ , дата и </w:t>
            </w:r>
            <w:proofErr w:type="gramStart"/>
            <w:r>
              <w:t>полное</w:t>
            </w:r>
            <w:proofErr w:type="gramEnd"/>
          </w:p>
          <w:p w:rsidR="00FA365C" w:rsidRDefault="00FA365C">
            <w:pPr>
              <w:shd w:val="clear" w:color="auto" w:fill="FFFFFF"/>
              <w:jc w:val="both"/>
            </w:pPr>
            <w:r>
              <w:rPr>
                <w:spacing w:val="-1"/>
              </w:rPr>
              <w:t>наименование Закона,</w:t>
            </w:r>
          </w:p>
          <w:p w:rsidR="00FA365C" w:rsidRDefault="00FA365C">
            <w:pPr>
              <w:shd w:val="clear" w:color="auto" w:fill="FFFFFF"/>
              <w:jc w:val="both"/>
            </w:pPr>
            <w:r>
              <w:rPr>
                <w:spacing w:val="-1"/>
              </w:rPr>
              <w:t>номера статей, пунктов,</w:t>
            </w:r>
          </w:p>
          <w:p w:rsidR="00FA365C" w:rsidRDefault="00FA365C">
            <w:pPr>
              <w:shd w:val="clear" w:color="auto" w:fill="FFFFFF"/>
              <w:jc w:val="both"/>
            </w:pPr>
            <w:r>
              <w:rPr>
                <w:spacing w:val="-3"/>
              </w:rPr>
              <w:t>подпунктов, абзацев и т. д.</w:t>
            </w:r>
          </w:p>
          <w:p w:rsidR="00FA365C" w:rsidRDefault="00FA365C">
            <w:pPr>
              <w:shd w:val="clear" w:color="auto" w:fill="FFFFFF"/>
              <w:tabs>
                <w:tab w:val="left" w:leader="dot" w:pos="1987"/>
              </w:tabs>
              <w:jc w:val="both"/>
            </w:pPr>
          </w:p>
          <w:p w:rsidR="00FA365C" w:rsidRDefault="00FA365C">
            <w:pPr>
              <w:shd w:val="clear" w:color="auto" w:fill="FFFFFF"/>
              <w:tabs>
                <w:tab w:val="left" w:leader="dot" w:pos="1987"/>
              </w:tabs>
              <w:jc w:val="both"/>
            </w:pPr>
          </w:p>
        </w:tc>
      </w:tr>
      <w:tr w:rsidR="00FA365C" w:rsidTr="00FA365C">
        <w:trPr>
          <w:trHeight w:hRule="exact" w:val="336"/>
        </w:trPr>
        <w:tc>
          <w:tcPr>
            <w:tcW w:w="1026" w:type="dxa"/>
            <w:vMerge/>
            <w:tcBorders>
              <w:top w:val="single" w:sz="6" w:space="0" w:color="auto"/>
              <w:left w:val="single" w:sz="4" w:space="0" w:color="auto"/>
              <w:bottom w:val="single" w:sz="4" w:space="0" w:color="auto"/>
              <w:right w:val="single" w:sz="6" w:space="0" w:color="auto"/>
            </w:tcBorders>
            <w:vAlign w:val="center"/>
            <w:hideMark/>
          </w:tcPr>
          <w:p w:rsidR="00FA365C" w:rsidRDefault="00FA365C">
            <w:pPr>
              <w:suppressAutoHyphens w:val="0"/>
            </w:pPr>
          </w:p>
        </w:tc>
        <w:tc>
          <w:tcPr>
            <w:tcW w:w="2414" w:type="dxa"/>
            <w:tcBorders>
              <w:top w:val="single" w:sz="6" w:space="0" w:color="auto"/>
              <w:left w:val="single" w:sz="6" w:space="0" w:color="auto"/>
              <w:bottom w:val="single" w:sz="4" w:space="0" w:color="auto"/>
              <w:right w:val="single" w:sz="6" w:space="0" w:color="auto"/>
            </w:tcBorders>
            <w:shd w:val="clear" w:color="auto" w:fill="FFFFFF"/>
          </w:tcPr>
          <w:p w:rsidR="00FA365C" w:rsidRDefault="00FA365C">
            <w:pPr>
              <w:shd w:val="clear" w:color="auto" w:fill="FFFFFF"/>
              <w:jc w:val="both"/>
            </w:pPr>
          </w:p>
        </w:tc>
        <w:tc>
          <w:tcPr>
            <w:tcW w:w="2405" w:type="dxa"/>
            <w:tcBorders>
              <w:top w:val="single" w:sz="6" w:space="0" w:color="auto"/>
              <w:left w:val="single" w:sz="6" w:space="0" w:color="auto"/>
              <w:bottom w:val="single" w:sz="4" w:space="0" w:color="auto"/>
              <w:right w:val="single" w:sz="6" w:space="0" w:color="auto"/>
            </w:tcBorders>
            <w:shd w:val="clear" w:color="auto" w:fill="FFFFFF"/>
          </w:tcPr>
          <w:p w:rsidR="00FA365C" w:rsidRDefault="00FA365C">
            <w:pPr>
              <w:shd w:val="clear" w:color="auto" w:fill="FFFFFF"/>
              <w:jc w:val="both"/>
            </w:pPr>
          </w:p>
        </w:tc>
        <w:tc>
          <w:tcPr>
            <w:tcW w:w="3794" w:type="dxa"/>
            <w:tcBorders>
              <w:top w:val="single" w:sz="6" w:space="0" w:color="auto"/>
              <w:left w:val="single" w:sz="6" w:space="0" w:color="auto"/>
              <w:bottom w:val="single" w:sz="4" w:space="0" w:color="auto"/>
              <w:right w:val="single" w:sz="4" w:space="0" w:color="auto"/>
            </w:tcBorders>
            <w:shd w:val="clear" w:color="auto" w:fill="FFFFFF"/>
          </w:tcPr>
          <w:p w:rsidR="00FA365C" w:rsidRDefault="00FA365C">
            <w:pPr>
              <w:shd w:val="clear" w:color="auto" w:fill="FFFFFF"/>
              <w:jc w:val="both"/>
            </w:pPr>
          </w:p>
        </w:tc>
      </w:tr>
    </w:tbl>
    <w:p w:rsidR="00FA365C" w:rsidRDefault="00FA365C" w:rsidP="00FA365C">
      <w:pPr>
        <w:shd w:val="clear" w:color="auto" w:fill="FFFFFF"/>
        <w:jc w:val="both"/>
        <w:rPr>
          <w:spacing w:val="-4"/>
        </w:rPr>
      </w:pPr>
    </w:p>
    <w:p w:rsidR="00FA365C" w:rsidRDefault="00FA365C" w:rsidP="00FA365C">
      <w:pPr>
        <w:shd w:val="clear" w:color="auto" w:fill="FFFFFF"/>
        <w:jc w:val="both"/>
        <w:rPr>
          <w:spacing w:val="-4"/>
        </w:rPr>
      </w:pPr>
      <w:r>
        <w:rPr>
          <w:spacing w:val="-4"/>
        </w:rPr>
        <w:t>Подпись лица направившего предложение</w:t>
      </w:r>
      <w:r>
        <w:rPr>
          <w:spacing w:val="-4"/>
        </w:rPr>
        <w:tab/>
        <w:t>____________________ (Ф.И.О.)</w:t>
      </w:r>
    </w:p>
    <w:p w:rsidR="00FA365C" w:rsidRDefault="00FA365C" w:rsidP="00FA365C">
      <w:pPr>
        <w:ind w:right="-185"/>
      </w:pPr>
    </w:p>
    <w:p w:rsidR="00FA365C" w:rsidRDefault="00FA365C" w:rsidP="008A41E2">
      <w:pPr>
        <w:ind w:firstLine="540"/>
      </w:pPr>
    </w:p>
    <w:sectPr w:rsidR="00FA365C" w:rsidSect="003D50A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942"/>
    <w:rsid w:val="000041D7"/>
    <w:rsid w:val="00111A41"/>
    <w:rsid w:val="001162C3"/>
    <w:rsid w:val="001269C2"/>
    <w:rsid w:val="001361E8"/>
    <w:rsid w:val="001433C4"/>
    <w:rsid w:val="001A503A"/>
    <w:rsid w:val="001B7378"/>
    <w:rsid w:val="001D68F3"/>
    <w:rsid w:val="001D7B4A"/>
    <w:rsid w:val="00200DE3"/>
    <w:rsid w:val="002146EB"/>
    <w:rsid w:val="002227AC"/>
    <w:rsid w:val="0025711B"/>
    <w:rsid w:val="00266776"/>
    <w:rsid w:val="00271E57"/>
    <w:rsid w:val="002815E2"/>
    <w:rsid w:val="002B7534"/>
    <w:rsid w:val="002D5CA6"/>
    <w:rsid w:val="002E66A3"/>
    <w:rsid w:val="002F0152"/>
    <w:rsid w:val="0032028C"/>
    <w:rsid w:val="0035164F"/>
    <w:rsid w:val="003520A4"/>
    <w:rsid w:val="00361AA0"/>
    <w:rsid w:val="003652AB"/>
    <w:rsid w:val="003B57DA"/>
    <w:rsid w:val="003C022C"/>
    <w:rsid w:val="003D30BC"/>
    <w:rsid w:val="003D50A5"/>
    <w:rsid w:val="003F66BD"/>
    <w:rsid w:val="00457626"/>
    <w:rsid w:val="00480536"/>
    <w:rsid w:val="00493866"/>
    <w:rsid w:val="004A66F9"/>
    <w:rsid w:val="004E2A1C"/>
    <w:rsid w:val="004F4828"/>
    <w:rsid w:val="005211AB"/>
    <w:rsid w:val="0058458D"/>
    <w:rsid w:val="005D186F"/>
    <w:rsid w:val="005F42AA"/>
    <w:rsid w:val="00607A14"/>
    <w:rsid w:val="006235AF"/>
    <w:rsid w:val="00654CA3"/>
    <w:rsid w:val="006A06A2"/>
    <w:rsid w:val="0070333A"/>
    <w:rsid w:val="007131B7"/>
    <w:rsid w:val="00745038"/>
    <w:rsid w:val="00751D16"/>
    <w:rsid w:val="007A3F1E"/>
    <w:rsid w:val="007A5888"/>
    <w:rsid w:val="007B06B3"/>
    <w:rsid w:val="007C6AC6"/>
    <w:rsid w:val="007E33C0"/>
    <w:rsid w:val="007E7AD4"/>
    <w:rsid w:val="00815DA3"/>
    <w:rsid w:val="00866C98"/>
    <w:rsid w:val="0089581F"/>
    <w:rsid w:val="008A41E2"/>
    <w:rsid w:val="008C051D"/>
    <w:rsid w:val="008D2B8A"/>
    <w:rsid w:val="008E6F61"/>
    <w:rsid w:val="00917100"/>
    <w:rsid w:val="00920DFD"/>
    <w:rsid w:val="00931939"/>
    <w:rsid w:val="009D14EA"/>
    <w:rsid w:val="00A077E9"/>
    <w:rsid w:val="00AB2BAE"/>
    <w:rsid w:val="00AC051E"/>
    <w:rsid w:val="00AD0837"/>
    <w:rsid w:val="00B02C15"/>
    <w:rsid w:val="00B02F36"/>
    <w:rsid w:val="00B17942"/>
    <w:rsid w:val="00B31A93"/>
    <w:rsid w:val="00B84406"/>
    <w:rsid w:val="00BA0DE1"/>
    <w:rsid w:val="00C121D6"/>
    <w:rsid w:val="00C16E9B"/>
    <w:rsid w:val="00C211F2"/>
    <w:rsid w:val="00C2482D"/>
    <w:rsid w:val="00C67AF5"/>
    <w:rsid w:val="00CB7561"/>
    <w:rsid w:val="00CD1828"/>
    <w:rsid w:val="00CF0663"/>
    <w:rsid w:val="00D31B5E"/>
    <w:rsid w:val="00D33870"/>
    <w:rsid w:val="00D44278"/>
    <w:rsid w:val="00D90912"/>
    <w:rsid w:val="00D95BF7"/>
    <w:rsid w:val="00DB4997"/>
    <w:rsid w:val="00DD0EDA"/>
    <w:rsid w:val="00DF1519"/>
    <w:rsid w:val="00E02BFA"/>
    <w:rsid w:val="00E064E7"/>
    <w:rsid w:val="00E2345A"/>
    <w:rsid w:val="00E35FF5"/>
    <w:rsid w:val="00E47A3C"/>
    <w:rsid w:val="00E60B79"/>
    <w:rsid w:val="00E82ABC"/>
    <w:rsid w:val="00EB74C6"/>
    <w:rsid w:val="00ED12E3"/>
    <w:rsid w:val="00F07F8C"/>
    <w:rsid w:val="00F278B9"/>
    <w:rsid w:val="00F5359D"/>
    <w:rsid w:val="00F57524"/>
    <w:rsid w:val="00F6349E"/>
    <w:rsid w:val="00F73718"/>
    <w:rsid w:val="00FA221E"/>
    <w:rsid w:val="00FA365C"/>
    <w:rsid w:val="00FE0554"/>
    <w:rsid w:val="00FE29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E3"/>
    <w:pPr>
      <w:suppressAutoHyphens/>
    </w:pPr>
    <w:rPr>
      <w:rFonts w:ascii="Times New Roman" w:eastAsia="Times New Roman" w:hAnsi="Times New Roman"/>
      <w:sz w:val="24"/>
      <w:szCs w:val="24"/>
      <w:lang w:eastAsia="ar-SA"/>
    </w:rPr>
  </w:style>
  <w:style w:type="paragraph" w:styleId="4">
    <w:name w:val="heading 4"/>
    <w:basedOn w:val="a"/>
    <w:next w:val="a"/>
    <w:link w:val="40"/>
    <w:uiPriority w:val="99"/>
    <w:qFormat/>
    <w:rsid w:val="003D50A5"/>
    <w:pPr>
      <w:keepNext/>
      <w:suppressAutoHyphens w:val="0"/>
      <w:jc w:val="center"/>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D50A5"/>
    <w:rPr>
      <w:rFonts w:ascii="Times New Roman" w:hAnsi="Times New Roman" w:cs="Times New Roman"/>
      <w:b/>
      <w:bCs/>
      <w:sz w:val="28"/>
      <w:szCs w:val="28"/>
      <w:lang w:eastAsia="ru-RU"/>
    </w:rPr>
  </w:style>
  <w:style w:type="paragraph" w:styleId="2">
    <w:name w:val="Body Text 2"/>
    <w:basedOn w:val="a"/>
    <w:link w:val="20"/>
    <w:uiPriority w:val="99"/>
    <w:rsid w:val="003D50A5"/>
    <w:pPr>
      <w:suppressAutoHyphens w:val="0"/>
    </w:pPr>
    <w:rPr>
      <w:sz w:val="28"/>
      <w:szCs w:val="28"/>
      <w:lang w:eastAsia="ru-RU"/>
    </w:rPr>
  </w:style>
  <w:style w:type="character" w:customStyle="1" w:styleId="20">
    <w:name w:val="Основной текст 2 Знак"/>
    <w:basedOn w:val="a0"/>
    <w:link w:val="2"/>
    <w:uiPriority w:val="99"/>
    <w:locked/>
    <w:rsid w:val="003D50A5"/>
    <w:rPr>
      <w:rFonts w:ascii="Times New Roman" w:hAnsi="Times New Roman" w:cs="Times New Roman"/>
      <w:sz w:val="28"/>
      <w:szCs w:val="28"/>
      <w:lang w:eastAsia="ru-RU"/>
    </w:rPr>
  </w:style>
  <w:style w:type="paragraph" w:styleId="a3">
    <w:name w:val="Balloon Text"/>
    <w:basedOn w:val="a"/>
    <w:link w:val="a4"/>
    <w:uiPriority w:val="99"/>
    <w:semiHidden/>
    <w:rsid w:val="00CB7561"/>
    <w:rPr>
      <w:rFonts w:ascii="Tahoma" w:hAnsi="Tahoma" w:cs="Tahoma"/>
      <w:sz w:val="16"/>
      <w:szCs w:val="16"/>
    </w:rPr>
  </w:style>
  <w:style w:type="character" w:customStyle="1" w:styleId="a4">
    <w:name w:val="Текст выноски Знак"/>
    <w:basedOn w:val="a0"/>
    <w:link w:val="a3"/>
    <w:uiPriority w:val="99"/>
    <w:semiHidden/>
    <w:locked/>
    <w:rsid w:val="00CB7561"/>
    <w:rPr>
      <w:rFonts w:ascii="Tahoma" w:hAnsi="Tahoma" w:cs="Tahoma"/>
      <w:sz w:val="16"/>
      <w:szCs w:val="16"/>
      <w:lang w:eastAsia="ar-SA" w:bidi="ar-SA"/>
    </w:rPr>
  </w:style>
  <w:style w:type="paragraph" w:customStyle="1" w:styleId="ConsTitle">
    <w:name w:val="ConsTitle"/>
    <w:uiPriority w:val="99"/>
    <w:rsid w:val="00457626"/>
    <w:pPr>
      <w:widowControl w:val="0"/>
      <w:suppressAutoHyphens/>
      <w:snapToGrid w:val="0"/>
    </w:pPr>
    <w:rPr>
      <w:rFonts w:ascii="Arial" w:eastAsia="Times New Roman" w:hAnsi="Arial" w:cs="Arial"/>
      <w:b/>
      <w:bCs/>
      <w:sz w:val="16"/>
      <w:szCs w:val="16"/>
      <w:lang w:eastAsia="ar-SA"/>
    </w:rPr>
  </w:style>
  <w:style w:type="character" w:styleId="a5">
    <w:name w:val="Hyperlink"/>
    <w:basedOn w:val="a0"/>
    <w:uiPriority w:val="99"/>
    <w:semiHidden/>
    <w:rsid w:val="008A41E2"/>
    <w:rPr>
      <w:color w:val="0000FF"/>
      <w:u w:val="single"/>
    </w:rPr>
  </w:style>
</w:styles>
</file>

<file path=word/webSettings.xml><?xml version="1.0" encoding="utf-8"?>
<w:webSettings xmlns:r="http://schemas.openxmlformats.org/officeDocument/2006/relationships" xmlns:w="http://schemas.openxmlformats.org/wordprocessingml/2006/main">
  <w:divs>
    <w:div w:id="219444110">
      <w:bodyDiv w:val="1"/>
      <w:marLeft w:val="0"/>
      <w:marRight w:val="0"/>
      <w:marTop w:val="0"/>
      <w:marBottom w:val="0"/>
      <w:divBdr>
        <w:top w:val="none" w:sz="0" w:space="0" w:color="auto"/>
        <w:left w:val="none" w:sz="0" w:space="0" w:color="auto"/>
        <w:bottom w:val="none" w:sz="0" w:space="0" w:color="auto"/>
        <w:right w:val="none" w:sz="0" w:space="0" w:color="auto"/>
      </w:divBdr>
    </w:div>
    <w:div w:id="1085884230">
      <w:marLeft w:val="0"/>
      <w:marRight w:val="0"/>
      <w:marTop w:val="0"/>
      <w:marBottom w:val="0"/>
      <w:divBdr>
        <w:top w:val="none" w:sz="0" w:space="0" w:color="auto"/>
        <w:left w:val="none" w:sz="0" w:space="0" w:color="auto"/>
        <w:bottom w:val="none" w:sz="0" w:space="0" w:color="auto"/>
        <w:right w:val="none" w:sz="0" w:space="0" w:color="auto"/>
      </w:divBdr>
    </w:div>
    <w:div w:id="1085884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80B4922285F279947BE568B4A0CE55D1BB8E224EE0BC93865826E9FB1D93DD6E55628A4A8AC183BB3C83C65CE7GA17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0F74-E338-4808-98C1-58F85F29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СОВЕТ НАРОДНЫХ ДЕПУТАТОВ                     </vt:lpstr>
    </vt:vector>
  </TitlesOfParts>
  <Company>Minjust</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dc:title>
  <dc:subject/>
  <dc:creator>Вострикова Марина Николаевна</dc:creator>
  <cp:keywords/>
  <dc:description/>
  <cp:lastModifiedBy>GLAVA</cp:lastModifiedBy>
  <cp:revision>24</cp:revision>
  <cp:lastPrinted>2022-11-09T08:32:00Z</cp:lastPrinted>
  <dcterms:created xsi:type="dcterms:W3CDTF">2022-06-02T07:28:00Z</dcterms:created>
  <dcterms:modified xsi:type="dcterms:W3CDTF">2022-11-09T08:44:00Z</dcterms:modified>
</cp:coreProperties>
</file>