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2"/>
        <w:tblOverlap w:val="never"/>
        <w:tblW w:w="0" w:type="auto"/>
        <w:tblLook w:val="0000"/>
      </w:tblPr>
      <w:tblGrid>
        <w:gridCol w:w="3617"/>
      </w:tblGrid>
      <w:tr w:rsidR="004E52CA" w:rsidTr="002F497F">
        <w:trPr>
          <w:trHeight w:val="3776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CA" w:rsidRDefault="004456CC" w:rsidP="002F497F">
            <w:pPr>
              <w:tabs>
                <w:tab w:val="center" w:pos="4677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4E52CA" w:rsidRDefault="004E52CA" w:rsidP="002F497F">
            <w:pPr>
              <w:tabs>
                <w:tab w:val="center" w:pos="4677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</w:t>
            </w:r>
          </w:p>
          <w:p w:rsidR="004E52CA" w:rsidRDefault="004E52CA" w:rsidP="002F497F">
            <w:pPr>
              <w:tabs>
                <w:tab w:val="center" w:pos="4677"/>
              </w:tabs>
              <w:ind w:left="708"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СЕМЁНОВСКОГО</w:t>
            </w:r>
          </w:p>
          <w:p w:rsidR="004E52CA" w:rsidRDefault="004E52CA" w:rsidP="002F497F">
            <w:pPr>
              <w:tabs>
                <w:tab w:val="left" w:pos="4740"/>
                <w:tab w:val="left" w:pos="6600"/>
              </w:tabs>
              <w:ind w:left="708"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  <w:p w:rsidR="004E52CA" w:rsidRDefault="004E52CA" w:rsidP="002F497F">
            <w:pPr>
              <w:tabs>
                <w:tab w:val="center" w:pos="4677"/>
              </w:tabs>
              <w:ind w:left="708"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ВЕРХНЕХАВСКОГО</w:t>
            </w:r>
          </w:p>
          <w:p w:rsidR="004E52CA" w:rsidRDefault="004E52CA" w:rsidP="002F497F">
            <w:pPr>
              <w:tabs>
                <w:tab w:val="left" w:pos="5970"/>
              </w:tabs>
              <w:ind w:left="708" w:hanging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  <w:p w:rsidR="004E52CA" w:rsidRDefault="004E52CA" w:rsidP="002F497F">
            <w:pPr>
              <w:tabs>
                <w:tab w:val="left" w:pos="597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ВОРОНЕЖСКОЙ ОБЛАСТИ</w:t>
            </w:r>
          </w:p>
          <w:p w:rsidR="004E52CA" w:rsidRDefault="004E52CA" w:rsidP="002F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396120, Воронежская область</w:t>
            </w:r>
          </w:p>
          <w:p w:rsidR="004E52CA" w:rsidRDefault="004E52CA" w:rsidP="002F497F">
            <w:pPr>
              <w:tabs>
                <w:tab w:val="left" w:pos="6585"/>
              </w:tabs>
              <w:ind w:firstLine="708"/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Верхнехавский район</w:t>
            </w:r>
          </w:p>
          <w:p w:rsidR="004E52CA" w:rsidRDefault="004E52CA" w:rsidP="002F497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Семёновка</w:t>
            </w:r>
          </w:p>
          <w:p w:rsidR="004E52CA" w:rsidRDefault="004E52CA" w:rsidP="002F4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ул.   Свердлова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д. 26</w:t>
            </w:r>
          </w:p>
          <w:p w:rsidR="004E52CA" w:rsidRDefault="004E52CA" w:rsidP="002F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(47343) 98-1-33,</w:t>
            </w:r>
          </w:p>
          <w:p w:rsidR="004E52CA" w:rsidRDefault="004E52CA" w:rsidP="002F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1023600935643</w:t>
            </w:r>
          </w:p>
          <w:p w:rsidR="004E52CA" w:rsidRDefault="004E52CA" w:rsidP="002F4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3607001498  КПП 360701001</w:t>
            </w:r>
          </w:p>
          <w:p w:rsidR="004E52CA" w:rsidRDefault="004E52CA" w:rsidP="002F497F">
            <w:pPr>
              <w:jc w:val="center"/>
            </w:pPr>
            <w:r>
              <w:t xml:space="preserve">№  </w:t>
            </w:r>
            <w:r w:rsidR="009D0DAC">
              <w:t>0</w:t>
            </w:r>
            <w:r>
              <w:t>9</w:t>
            </w:r>
            <w:r w:rsidR="005F7D37">
              <w:t xml:space="preserve"> </w:t>
            </w:r>
            <w:r>
              <w:t xml:space="preserve">  </w:t>
            </w:r>
          </w:p>
          <w:p w:rsidR="004E52CA" w:rsidRDefault="004E52CA" w:rsidP="002F497F">
            <w:pPr>
              <w:jc w:val="center"/>
            </w:pPr>
            <w:r>
              <w:t xml:space="preserve">от   31.01.2024 г.    </w:t>
            </w:r>
          </w:p>
          <w:p w:rsidR="004E52CA" w:rsidRDefault="004E52CA" w:rsidP="002F497F">
            <w:pPr>
              <w:tabs>
                <w:tab w:val="center" w:pos="4677"/>
              </w:tabs>
              <w:rPr>
                <w:b/>
              </w:rPr>
            </w:pPr>
          </w:p>
        </w:tc>
      </w:tr>
    </w:tbl>
    <w:p w:rsidR="00E17883" w:rsidRDefault="00E17883" w:rsidP="00E17883">
      <w:pPr>
        <w:jc w:val="right"/>
      </w:pPr>
      <w:r>
        <w:lastRenderedPageBreak/>
        <w:t xml:space="preserve">Министру  </w:t>
      </w:r>
    </w:p>
    <w:p w:rsidR="00E17883" w:rsidRDefault="00E17883" w:rsidP="00E17883">
      <w:pPr>
        <w:jc w:val="right"/>
      </w:pPr>
      <w:r>
        <w:t>социальной защиты Воронежской области</w:t>
      </w:r>
    </w:p>
    <w:p w:rsidR="00E17883" w:rsidRDefault="00E17883" w:rsidP="00E17883">
      <w:pPr>
        <w:jc w:val="right"/>
      </w:pPr>
    </w:p>
    <w:p w:rsidR="00E17883" w:rsidRDefault="00E17883" w:rsidP="00E17883">
      <w:pPr>
        <w:jc w:val="right"/>
      </w:pPr>
      <w:r>
        <w:rPr>
          <w:rFonts w:eastAsia="Times New Roman" w:cs="Times New Roman"/>
        </w:rPr>
        <w:t xml:space="preserve"> </w:t>
      </w:r>
    </w:p>
    <w:p w:rsidR="00E17883" w:rsidRDefault="00E17883" w:rsidP="00E17883">
      <w:pPr>
        <w:jc w:val="right"/>
      </w:pPr>
      <w:r>
        <w:t>О.В. Сергеевой</w:t>
      </w:r>
    </w:p>
    <w:p w:rsidR="00E17883" w:rsidRDefault="00E17883" w:rsidP="00E17883">
      <w:pPr>
        <w:jc w:val="right"/>
      </w:pPr>
    </w:p>
    <w:p w:rsidR="00E17883" w:rsidRDefault="00E17883" w:rsidP="00E17883">
      <w:pPr>
        <w:jc w:val="right"/>
      </w:pPr>
      <w:r>
        <w:t xml:space="preserve">394006 </w:t>
      </w:r>
    </w:p>
    <w:p w:rsidR="00E17883" w:rsidRDefault="00E17883" w:rsidP="00E17883">
      <w:pPr>
        <w:jc w:val="right"/>
      </w:pPr>
      <w:r>
        <w:t>г. Воронеж</w:t>
      </w:r>
    </w:p>
    <w:p w:rsidR="00E17883" w:rsidRDefault="00E17883" w:rsidP="00E17883">
      <w:pPr>
        <w:jc w:val="right"/>
      </w:pPr>
      <w:r>
        <w:t>ул. Ворошилова, д. 14</w:t>
      </w:r>
    </w:p>
    <w:p w:rsidR="00E17883" w:rsidRDefault="00E17883" w:rsidP="00E17883">
      <w:pPr>
        <w:jc w:val="right"/>
      </w:pPr>
    </w:p>
    <w:p w:rsidR="00E17883" w:rsidRDefault="00E17883" w:rsidP="00E17883">
      <w:pPr>
        <w:jc w:val="right"/>
      </w:pPr>
    </w:p>
    <w:p w:rsidR="004E52CA" w:rsidRDefault="004E52CA" w:rsidP="00E17883">
      <w:pPr>
        <w:jc w:val="center"/>
      </w:pPr>
    </w:p>
    <w:p w:rsidR="004E52CA" w:rsidRDefault="004E52CA" w:rsidP="00E17883">
      <w:pPr>
        <w:jc w:val="center"/>
      </w:pPr>
    </w:p>
    <w:p w:rsidR="00E17883" w:rsidRDefault="00E17883" w:rsidP="00E17883">
      <w:pPr>
        <w:jc w:val="center"/>
      </w:pPr>
      <w:r>
        <w:t>Уважаемая Ольга Владимировна!</w:t>
      </w:r>
    </w:p>
    <w:p w:rsidR="00E17883" w:rsidRDefault="00E17883" w:rsidP="00E17883">
      <w:pPr>
        <w:jc w:val="center"/>
      </w:pPr>
    </w:p>
    <w:p w:rsidR="00E17883" w:rsidRDefault="00E17883" w:rsidP="00E17883">
      <w:pPr>
        <w:jc w:val="both"/>
      </w:pPr>
      <w:r>
        <w:rPr>
          <w:rFonts w:eastAsia="Times New Roman" w:cs="Times New Roman"/>
        </w:rPr>
        <w:t xml:space="preserve">   </w:t>
      </w:r>
      <w:r w:rsidR="009D0DAC">
        <w:t>Администрация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направляет на согласование стоимость услуг, предоставляемых согласно гарантированному перечню услуг по погребению в соответствии со ст. 9, 10 Федерального закона РФ от 12.01.1996г № 8-ФЗ «О погребении и похоронном деле».</w:t>
      </w:r>
    </w:p>
    <w:p w:rsidR="00E17883" w:rsidRDefault="00E17883" w:rsidP="00E17883">
      <w:pPr>
        <w:jc w:val="both"/>
      </w:pPr>
      <w:r>
        <w:rPr>
          <w:rFonts w:eastAsia="Times New Roman" w:cs="Times New Roman"/>
        </w:rPr>
        <w:t xml:space="preserve">   </w:t>
      </w:r>
      <w:r>
        <w:t xml:space="preserve">Согласно п.2.5.1., п.2.5.2. </w:t>
      </w:r>
      <w:proofErr w:type="gramStart"/>
      <w:r>
        <w:t>Административного регламента Департамента труда и социального развития Воронежской области по исполнению государственной функции «Согласование стоимости услуг, предоставляемых согласно гарантированному перечню услуг по погребению, определяемой органами местного самоуправления Воронежской области», утвержденного приказом Департамента труда и социального развития Воронежской области от 17 июля 2010 г. №1609/ОД  прилагаются следующие документы:</w:t>
      </w:r>
      <w:proofErr w:type="gramEnd"/>
    </w:p>
    <w:p w:rsidR="00E17883" w:rsidRDefault="00E17883" w:rsidP="00E17883">
      <w:pPr>
        <w:tabs>
          <w:tab w:val="left" w:pos="720"/>
        </w:tabs>
        <w:jc w:val="both"/>
      </w:pPr>
      <w:r>
        <w:rPr>
          <w:rFonts w:eastAsia="Times New Roman" w:cs="Times New Roman"/>
        </w:rPr>
        <w:t xml:space="preserve"> </w:t>
      </w:r>
      <w:r>
        <w:t xml:space="preserve">- проект </w:t>
      </w:r>
      <w:r w:rsidR="009D0DAC">
        <w:t>постановления администрации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«Об утверждении стоимости гарантированного перечня услуг по погребению»;</w:t>
      </w:r>
    </w:p>
    <w:p w:rsidR="00E17883" w:rsidRDefault="00E17883" w:rsidP="00E17883">
      <w:pPr>
        <w:tabs>
          <w:tab w:val="left" w:pos="720"/>
        </w:tabs>
        <w:jc w:val="both"/>
      </w:pPr>
      <w:r>
        <w:rPr>
          <w:rFonts w:eastAsia="Times New Roman" w:cs="Times New Roman"/>
        </w:rPr>
        <w:t xml:space="preserve"> </w:t>
      </w:r>
      <w:r>
        <w:t>- краткая пояснительная записка;</w:t>
      </w:r>
    </w:p>
    <w:p w:rsidR="00E17883" w:rsidRDefault="00E17883" w:rsidP="00E17883">
      <w:pPr>
        <w:jc w:val="both"/>
      </w:pPr>
    </w:p>
    <w:p w:rsidR="00E17883" w:rsidRDefault="00E17883" w:rsidP="00E17883">
      <w:pPr>
        <w:jc w:val="both"/>
      </w:pPr>
      <w:r>
        <w:t>Сведения о заявителе:</w:t>
      </w:r>
    </w:p>
    <w:p w:rsidR="00E17883" w:rsidRDefault="00E17883" w:rsidP="00E17883">
      <w:pPr>
        <w:jc w:val="both"/>
      </w:pPr>
    </w:p>
    <w:p w:rsidR="00E17883" w:rsidRDefault="00E17883" w:rsidP="00E17883">
      <w:pPr>
        <w:jc w:val="both"/>
      </w:pPr>
      <w:r>
        <w:t>Адм</w:t>
      </w:r>
      <w:r w:rsidR="009D0DAC">
        <w:t>инистрация Семё</w:t>
      </w:r>
      <w:r>
        <w:t xml:space="preserve">новского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</w:t>
      </w:r>
    </w:p>
    <w:p w:rsidR="00E17883" w:rsidRDefault="00E17883" w:rsidP="00E17883">
      <w:pPr>
        <w:jc w:val="both"/>
      </w:pPr>
    </w:p>
    <w:p w:rsidR="00E17883" w:rsidRDefault="00E17883" w:rsidP="00E17883">
      <w:pPr>
        <w:jc w:val="both"/>
      </w:pPr>
    </w:p>
    <w:p w:rsidR="00E17883" w:rsidRDefault="00E17883" w:rsidP="00E17883">
      <w:pPr>
        <w:sectPr w:rsidR="00E17883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t>Адрес: 396120, Воронежская облас</w:t>
      </w:r>
      <w:r w:rsidR="009D0DAC">
        <w:t xml:space="preserve">ть, Верхнехавский район, </w:t>
      </w:r>
      <w:proofErr w:type="gramStart"/>
      <w:r w:rsidR="009D0DAC">
        <w:t>с</w:t>
      </w:r>
      <w:proofErr w:type="gramEnd"/>
      <w:r w:rsidR="009D0DAC">
        <w:t xml:space="preserve">. </w:t>
      </w:r>
      <w:proofErr w:type="gramStart"/>
      <w:r w:rsidR="009D0DAC">
        <w:t>Семё</w:t>
      </w:r>
      <w:r>
        <w:t>новка</w:t>
      </w:r>
      <w:proofErr w:type="gramEnd"/>
      <w:r>
        <w:t>, ул. Свердлова, д. 26</w:t>
      </w:r>
    </w:p>
    <w:p w:rsidR="00E17883" w:rsidRDefault="00E17883" w:rsidP="00E17883">
      <w:pPr>
        <w:sectPr w:rsidR="00E178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lastRenderedPageBreak/>
        <w:t>Глава администрации  сельского поселения — Рязанцева Наталия Анатольевна</w:t>
      </w:r>
    </w:p>
    <w:p w:rsidR="00E17883" w:rsidRDefault="00E17883" w:rsidP="00E17883">
      <w:pPr>
        <w:spacing w:after="120"/>
      </w:pPr>
      <w:bookmarkStart w:id="0" w:name="content12141111"/>
      <w:bookmarkEnd w:id="0"/>
      <w:r>
        <w:lastRenderedPageBreak/>
        <w:t>Телефон: 8 (47343) 9-81-33</w:t>
      </w:r>
      <w:r>
        <w:br/>
      </w:r>
      <w:r>
        <w:br/>
      </w:r>
      <w:r>
        <w:rPr>
          <w:i/>
          <w:iCs/>
        </w:rPr>
        <w:t xml:space="preserve">Тел/факс </w:t>
      </w:r>
      <w:r>
        <w:t>8 (47343) 9-81-33</w:t>
      </w:r>
    </w:p>
    <w:p w:rsidR="00E17883" w:rsidRDefault="00E17883" w:rsidP="00E17883">
      <w:pPr>
        <w:spacing w:after="120"/>
      </w:pPr>
    </w:p>
    <w:p w:rsidR="00E17883" w:rsidRDefault="00E17883" w:rsidP="00E17883">
      <w:pPr>
        <w:spacing w:after="120"/>
      </w:pPr>
      <w:r>
        <w:t xml:space="preserve">Реквизиты: </w:t>
      </w:r>
    </w:p>
    <w:p w:rsidR="00E17883" w:rsidRDefault="00E17883" w:rsidP="00E17883">
      <w:pPr>
        <w:spacing w:after="120"/>
        <w:sectPr w:rsidR="00E178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t>ОКПО:   10599535</w:t>
      </w:r>
      <w:r>
        <w:br/>
        <w:t>ИНН:   3607001498</w:t>
      </w:r>
    </w:p>
    <w:p w:rsidR="00E17883" w:rsidRDefault="00E17883" w:rsidP="00E17883">
      <w:pPr>
        <w:jc w:val="both"/>
      </w:pPr>
      <w:r>
        <w:lastRenderedPageBreak/>
        <w:t>ОГРН: 1023600935643</w:t>
      </w:r>
    </w:p>
    <w:p w:rsidR="00E17883" w:rsidRDefault="00E17883" w:rsidP="00E17883">
      <w:pPr>
        <w:jc w:val="both"/>
      </w:pPr>
    </w:p>
    <w:p w:rsidR="00E17883" w:rsidRDefault="00E17883" w:rsidP="00E17883">
      <w:pPr>
        <w:jc w:val="both"/>
      </w:pPr>
    </w:p>
    <w:p w:rsidR="00E17883" w:rsidRDefault="00E17883" w:rsidP="00E17883">
      <w:pPr>
        <w:jc w:val="both"/>
      </w:pPr>
      <w:r>
        <w:t xml:space="preserve">Глава администрации  </w:t>
      </w:r>
    </w:p>
    <w:p w:rsidR="00E17883" w:rsidRDefault="00297D71" w:rsidP="00E17883">
      <w:pPr>
        <w:jc w:val="both"/>
      </w:pPr>
      <w:r>
        <w:t>Семё</w:t>
      </w:r>
      <w:r w:rsidR="00E17883">
        <w:t>новского сельского поселения                                                                       Н.А. Рязанцева</w:t>
      </w: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lastRenderedPageBreak/>
        <w:t>АДМИНИСТРАЦИ</w:t>
      </w:r>
      <w:r>
        <w:rPr>
          <w:b/>
          <w:color w:val="000000"/>
          <w:sz w:val="26"/>
          <w:szCs w:val="26"/>
        </w:rPr>
        <w:t xml:space="preserve">Я </w:t>
      </w:r>
      <w:r w:rsidR="00E17883">
        <w:rPr>
          <w:b/>
          <w:sz w:val="26"/>
          <w:szCs w:val="26"/>
        </w:rPr>
        <w:t>СЕМЁНОВСКОГО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СЕ</w:t>
      </w:r>
      <w:r>
        <w:rPr>
          <w:b/>
          <w:sz w:val="26"/>
          <w:szCs w:val="26"/>
        </w:rPr>
        <w:t>ЛЬСКОГО ПОСЕЛЕНИЯ</w:t>
      </w: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ВЕРХНЕХАВСКОГО МУНИЦИПАЛЬНОГО РАЙОНА</w:t>
      </w: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ВОРОНЕЖСКОЙ ОБЛАСТИ</w:t>
      </w:r>
    </w:p>
    <w:p w:rsidR="000A6E30" w:rsidRDefault="000A6E30" w:rsidP="000A6E30">
      <w:pPr>
        <w:jc w:val="center"/>
        <w:rPr>
          <w:b/>
          <w:sz w:val="26"/>
          <w:szCs w:val="26"/>
        </w:rPr>
      </w:pPr>
    </w:p>
    <w:p w:rsidR="000A6E30" w:rsidRDefault="000A6E30" w:rsidP="000A6E30">
      <w:pPr>
        <w:jc w:val="center"/>
        <w:rPr>
          <w:b/>
          <w:sz w:val="26"/>
          <w:szCs w:val="26"/>
        </w:rPr>
      </w:pP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ПОСТАНОВЛЕНИЕ</w:t>
      </w:r>
    </w:p>
    <w:p w:rsidR="000A6E30" w:rsidRDefault="000A6E30" w:rsidP="000A6E30">
      <w:pPr>
        <w:jc w:val="center"/>
        <w:rPr>
          <w:b/>
          <w:sz w:val="26"/>
          <w:szCs w:val="26"/>
        </w:rPr>
      </w:pPr>
    </w:p>
    <w:p w:rsidR="000A6E30" w:rsidRDefault="007F254A" w:rsidP="000A6E30">
      <w:r>
        <w:rPr>
          <w:sz w:val="26"/>
          <w:szCs w:val="26"/>
        </w:rPr>
        <w:t xml:space="preserve">от </w:t>
      </w:r>
      <w:r w:rsidR="00B03F81">
        <w:rPr>
          <w:sz w:val="26"/>
          <w:szCs w:val="26"/>
        </w:rPr>
        <w:t>01.02.</w:t>
      </w:r>
      <w:r>
        <w:rPr>
          <w:sz w:val="26"/>
          <w:szCs w:val="26"/>
        </w:rPr>
        <w:t>2024  г.  №</w:t>
      </w:r>
      <w:r w:rsidR="00B03F8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0A6E30">
        <w:rPr>
          <w:sz w:val="26"/>
          <w:szCs w:val="26"/>
        </w:rPr>
        <w:tab/>
      </w:r>
    </w:p>
    <w:p w:rsidR="000A6E30" w:rsidRDefault="00E17883" w:rsidP="000A6E3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 w:rsidR="000A6E30">
        <w:rPr>
          <w:sz w:val="26"/>
          <w:szCs w:val="26"/>
        </w:rPr>
        <w:t xml:space="preserve">. </w:t>
      </w:r>
      <w:r>
        <w:rPr>
          <w:sz w:val="26"/>
          <w:szCs w:val="26"/>
        </w:rPr>
        <w:t>Семёновка.</w:t>
      </w:r>
    </w:p>
    <w:p w:rsidR="000A6E30" w:rsidRDefault="000A6E30" w:rsidP="000A6E30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A6E30" w:rsidRDefault="000A6E30" w:rsidP="000A6E30">
      <w:pPr>
        <w:tabs>
          <w:tab w:val="left" w:pos="2355"/>
        </w:tabs>
        <w:jc w:val="both"/>
      </w:pPr>
      <w:r>
        <w:rPr>
          <w:sz w:val="26"/>
          <w:szCs w:val="26"/>
        </w:rPr>
        <w:tab/>
      </w:r>
    </w:p>
    <w:p w:rsidR="000A6E30" w:rsidRDefault="000A6E30" w:rsidP="000A6E30">
      <w:pPr>
        <w:tabs>
          <w:tab w:val="left" w:pos="2355"/>
        </w:tabs>
        <w:jc w:val="both"/>
      </w:pPr>
      <w:r>
        <w:rPr>
          <w:sz w:val="26"/>
          <w:szCs w:val="26"/>
        </w:rPr>
        <w:t xml:space="preserve">Об утверждении стоимости </w:t>
      </w:r>
      <w:proofErr w:type="gramStart"/>
      <w:r>
        <w:rPr>
          <w:sz w:val="26"/>
          <w:szCs w:val="26"/>
        </w:rPr>
        <w:t>гарантированного</w:t>
      </w:r>
      <w:proofErr w:type="gramEnd"/>
    </w:p>
    <w:p w:rsidR="000A6E30" w:rsidRDefault="000A6E30" w:rsidP="000A6E30">
      <w:pPr>
        <w:tabs>
          <w:tab w:val="left" w:pos="2355"/>
        </w:tabs>
        <w:jc w:val="both"/>
      </w:pPr>
      <w:r>
        <w:rPr>
          <w:sz w:val="26"/>
          <w:szCs w:val="26"/>
        </w:rPr>
        <w:t>перечня услуг по погребению</w:t>
      </w:r>
    </w:p>
    <w:p w:rsidR="000A6E30" w:rsidRDefault="000A6E30" w:rsidP="000A6E30">
      <w:pPr>
        <w:tabs>
          <w:tab w:val="left" w:pos="2355"/>
        </w:tabs>
        <w:jc w:val="both"/>
        <w:rPr>
          <w:sz w:val="26"/>
          <w:szCs w:val="26"/>
        </w:rPr>
      </w:pPr>
    </w:p>
    <w:p w:rsidR="000A6E30" w:rsidRDefault="000A6E30" w:rsidP="000A6E30">
      <w:pPr>
        <w:jc w:val="both"/>
      </w:pPr>
      <w:r>
        <w:rPr>
          <w:sz w:val="26"/>
          <w:szCs w:val="26"/>
        </w:rPr>
        <w:tab/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 постановления Правительства РФ </w:t>
      </w:r>
      <w:r>
        <w:rPr>
          <w:color w:val="000000"/>
          <w:sz w:val="26"/>
          <w:szCs w:val="26"/>
          <w:shd w:val="clear" w:color="auto" w:fill="FFFFFF"/>
        </w:rPr>
        <w:t xml:space="preserve">от   23.01.2024 г. №  46 </w:t>
      </w:r>
      <w:r>
        <w:rPr>
          <w:sz w:val="26"/>
          <w:szCs w:val="26"/>
          <w:shd w:val="clear" w:color="auto" w:fill="FFFFFF"/>
        </w:rPr>
        <w:t xml:space="preserve">  </w:t>
      </w:r>
      <w:r>
        <w:rPr>
          <w:sz w:val="26"/>
          <w:szCs w:val="26"/>
        </w:rPr>
        <w:t xml:space="preserve">«Об утверждении коэффициента индексации выплат, пособий и компенсаций в 2024 году» администрация </w:t>
      </w:r>
      <w:r w:rsidR="00E17883">
        <w:rPr>
          <w:sz w:val="26"/>
          <w:szCs w:val="26"/>
        </w:rPr>
        <w:t>Семёновского</w:t>
      </w:r>
      <w:r>
        <w:rPr>
          <w:sz w:val="26"/>
          <w:szCs w:val="26"/>
        </w:rPr>
        <w:t xml:space="preserve">  сельского поселения </w:t>
      </w:r>
      <w:r>
        <w:rPr>
          <w:sz w:val="26"/>
          <w:szCs w:val="26"/>
        </w:rPr>
        <w:tab/>
      </w:r>
    </w:p>
    <w:p w:rsidR="000A6E30" w:rsidRDefault="000A6E30" w:rsidP="000A6E30">
      <w:pPr>
        <w:jc w:val="both"/>
        <w:rPr>
          <w:sz w:val="26"/>
          <w:szCs w:val="26"/>
        </w:rPr>
      </w:pPr>
    </w:p>
    <w:p w:rsidR="000A6E30" w:rsidRDefault="000A6E30" w:rsidP="000A6E30">
      <w:pPr>
        <w:jc w:val="both"/>
        <w:rPr>
          <w:sz w:val="26"/>
          <w:szCs w:val="26"/>
        </w:rPr>
      </w:pP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ПОСТАНОВЛЯЕТ:</w:t>
      </w:r>
    </w:p>
    <w:p w:rsidR="000A6E30" w:rsidRDefault="000A6E30" w:rsidP="000A6E30">
      <w:pPr>
        <w:jc w:val="both"/>
        <w:rPr>
          <w:b/>
          <w:sz w:val="26"/>
          <w:szCs w:val="26"/>
        </w:rPr>
      </w:pPr>
    </w:p>
    <w:p w:rsidR="000A6E30" w:rsidRDefault="000A6E30" w:rsidP="000A6E30">
      <w:pPr>
        <w:tabs>
          <w:tab w:val="left" w:pos="2355"/>
        </w:tabs>
        <w:ind w:firstLine="737"/>
        <w:jc w:val="both"/>
      </w:pPr>
      <w:r>
        <w:rPr>
          <w:sz w:val="26"/>
          <w:szCs w:val="26"/>
        </w:rPr>
        <w:t>1.Утвердить прилагаемую стоимость гарантированного перечня услуг по погребению (приложение).</w:t>
      </w:r>
    </w:p>
    <w:p w:rsidR="000A6E30" w:rsidRDefault="000A6E30" w:rsidP="000A6E30">
      <w:pPr>
        <w:ind w:firstLine="708"/>
        <w:jc w:val="both"/>
      </w:pPr>
      <w:r>
        <w:rPr>
          <w:sz w:val="26"/>
          <w:szCs w:val="26"/>
        </w:rPr>
        <w:t xml:space="preserve">2. Признать утратившим силу постановление администрации </w:t>
      </w:r>
      <w:r w:rsidR="00E17883">
        <w:rPr>
          <w:sz w:val="26"/>
          <w:szCs w:val="26"/>
        </w:rPr>
        <w:t>Семёновского</w:t>
      </w:r>
      <w:r>
        <w:rPr>
          <w:sz w:val="26"/>
          <w:szCs w:val="26"/>
        </w:rPr>
        <w:t xml:space="preserve"> сельского поселения от 01.02.2023 г.  № </w:t>
      </w:r>
      <w:r w:rsidR="00E17883">
        <w:rPr>
          <w:sz w:val="26"/>
          <w:szCs w:val="26"/>
        </w:rPr>
        <w:t>3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стоимости гарантированного перечня услуг по погребению».</w:t>
      </w:r>
    </w:p>
    <w:p w:rsidR="000A6E30" w:rsidRDefault="000A6E30" w:rsidP="000A6E30">
      <w:pPr>
        <w:ind w:firstLine="708"/>
        <w:jc w:val="both"/>
      </w:pPr>
      <w:r>
        <w:rPr>
          <w:sz w:val="26"/>
          <w:szCs w:val="26"/>
        </w:rPr>
        <w:t xml:space="preserve">3. Настоящее постановление </w:t>
      </w:r>
      <w:proofErr w:type="gramStart"/>
      <w:r>
        <w:rPr>
          <w:sz w:val="26"/>
          <w:szCs w:val="26"/>
        </w:rPr>
        <w:t>вступает в силу со дня его официального обнародования и распространяется</w:t>
      </w:r>
      <w:proofErr w:type="gramEnd"/>
      <w:r>
        <w:rPr>
          <w:sz w:val="26"/>
          <w:szCs w:val="26"/>
        </w:rPr>
        <w:t xml:space="preserve"> на правоотношения, возникшие с 1 февраля 2024 г. </w:t>
      </w:r>
    </w:p>
    <w:p w:rsidR="000A6E30" w:rsidRDefault="000A6E30" w:rsidP="000A6E30">
      <w:pPr>
        <w:ind w:firstLine="708"/>
        <w:jc w:val="both"/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A6E30" w:rsidRDefault="000A6E30" w:rsidP="000A6E30">
      <w:pPr>
        <w:ind w:firstLine="708"/>
        <w:jc w:val="both"/>
        <w:rPr>
          <w:sz w:val="26"/>
          <w:szCs w:val="26"/>
        </w:rPr>
      </w:pPr>
    </w:p>
    <w:p w:rsidR="000A6E30" w:rsidRDefault="000A6E30" w:rsidP="000A6E30">
      <w:pPr>
        <w:ind w:firstLine="708"/>
        <w:jc w:val="both"/>
        <w:rPr>
          <w:sz w:val="26"/>
          <w:szCs w:val="26"/>
        </w:rPr>
      </w:pPr>
    </w:p>
    <w:p w:rsidR="000A6E30" w:rsidRDefault="000A6E30" w:rsidP="000A6E30">
      <w:pPr>
        <w:ind w:firstLine="708"/>
        <w:jc w:val="both"/>
        <w:rPr>
          <w:sz w:val="26"/>
          <w:szCs w:val="26"/>
        </w:rPr>
      </w:pPr>
    </w:p>
    <w:p w:rsidR="000A6E30" w:rsidRDefault="000A6E30" w:rsidP="000A6E30">
      <w:pPr>
        <w:ind w:firstLine="708"/>
        <w:jc w:val="both"/>
        <w:rPr>
          <w:sz w:val="26"/>
          <w:szCs w:val="26"/>
        </w:rPr>
      </w:pPr>
    </w:p>
    <w:p w:rsidR="000A6E30" w:rsidRDefault="000A6E30" w:rsidP="000A6E30">
      <w:pPr>
        <w:jc w:val="both"/>
      </w:pPr>
      <w:r>
        <w:rPr>
          <w:sz w:val="26"/>
          <w:szCs w:val="26"/>
        </w:rPr>
        <w:t>Глава администрации</w:t>
      </w:r>
    </w:p>
    <w:p w:rsidR="000A6E30" w:rsidRDefault="00E17883" w:rsidP="000A6E30">
      <w:pPr>
        <w:jc w:val="both"/>
        <w:rPr>
          <w:sz w:val="26"/>
          <w:szCs w:val="26"/>
        </w:rPr>
      </w:pPr>
      <w:r>
        <w:rPr>
          <w:sz w:val="26"/>
          <w:szCs w:val="26"/>
        </w:rPr>
        <w:t>Семёновского</w:t>
      </w:r>
      <w:r w:rsidR="000A6E30">
        <w:rPr>
          <w:color w:val="C9211E"/>
          <w:sz w:val="26"/>
          <w:szCs w:val="26"/>
        </w:rPr>
        <w:t xml:space="preserve"> </w:t>
      </w:r>
      <w:r w:rsidR="000A6E30">
        <w:rPr>
          <w:sz w:val="26"/>
          <w:szCs w:val="26"/>
        </w:rPr>
        <w:t xml:space="preserve"> сельского поселения</w:t>
      </w:r>
      <w:r w:rsidR="000A6E30">
        <w:rPr>
          <w:sz w:val="26"/>
          <w:szCs w:val="26"/>
        </w:rPr>
        <w:tab/>
        <w:t xml:space="preserve">                                        </w:t>
      </w:r>
      <w:r>
        <w:rPr>
          <w:sz w:val="26"/>
          <w:szCs w:val="26"/>
        </w:rPr>
        <w:t>Н.А. Рязанцева.</w:t>
      </w:r>
    </w:p>
    <w:p w:rsidR="00E17883" w:rsidRDefault="00E17883" w:rsidP="000A6E30">
      <w:pPr>
        <w:jc w:val="both"/>
      </w:pPr>
    </w:p>
    <w:p w:rsidR="000A6E30" w:rsidRDefault="000A6E30" w:rsidP="000A6E30">
      <w:pPr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</w:t>
      </w:r>
    </w:p>
    <w:p w:rsidR="000A6E30" w:rsidRDefault="000A6E30" w:rsidP="000A6E30">
      <w:pPr>
        <w:jc w:val="both"/>
        <w:rPr>
          <w:sz w:val="22"/>
          <w:szCs w:val="22"/>
        </w:rPr>
      </w:pPr>
    </w:p>
    <w:p w:rsidR="000A6E30" w:rsidRDefault="000A6E30" w:rsidP="000A6E30">
      <w:pPr>
        <w:jc w:val="both"/>
        <w:rPr>
          <w:sz w:val="22"/>
          <w:szCs w:val="22"/>
        </w:rPr>
      </w:pPr>
    </w:p>
    <w:p w:rsidR="000A6E30" w:rsidRDefault="000A6E30" w:rsidP="000A6E30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  <w:rPr>
          <w:sz w:val="22"/>
          <w:szCs w:val="22"/>
        </w:rPr>
      </w:pPr>
    </w:p>
    <w:p w:rsidR="000A6E30" w:rsidRDefault="000A6E30" w:rsidP="000A6E30">
      <w:pPr>
        <w:jc w:val="right"/>
      </w:pPr>
      <w:r>
        <w:rPr>
          <w:sz w:val="22"/>
          <w:szCs w:val="22"/>
        </w:rPr>
        <w:lastRenderedPageBreak/>
        <w:t>Приложение</w:t>
      </w:r>
    </w:p>
    <w:p w:rsidR="000A6E30" w:rsidRDefault="000A6E30" w:rsidP="000A6E30">
      <w:pPr>
        <w:ind w:left="5670"/>
        <w:jc w:val="right"/>
      </w:pPr>
      <w:r>
        <w:rPr>
          <w:sz w:val="22"/>
          <w:szCs w:val="22"/>
        </w:rPr>
        <w:t>к постановлению администрации</w:t>
      </w:r>
    </w:p>
    <w:p w:rsidR="000A6E30" w:rsidRDefault="00E17883" w:rsidP="000A6E30">
      <w:pPr>
        <w:ind w:left="5670"/>
        <w:jc w:val="right"/>
      </w:pPr>
      <w:r>
        <w:rPr>
          <w:sz w:val="22"/>
          <w:szCs w:val="22"/>
        </w:rPr>
        <w:t>Семёновского</w:t>
      </w:r>
      <w:r w:rsidR="000A6E30">
        <w:rPr>
          <w:sz w:val="22"/>
          <w:szCs w:val="22"/>
        </w:rPr>
        <w:t xml:space="preserve"> сельского поселения</w:t>
      </w:r>
    </w:p>
    <w:p w:rsidR="000A6E30" w:rsidRDefault="000A6E30" w:rsidP="000A6E30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A6E30" w:rsidRDefault="00B03F81" w:rsidP="000A6E30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  01.02.</w:t>
      </w:r>
      <w:r w:rsidR="000A6E30">
        <w:rPr>
          <w:sz w:val="22"/>
          <w:szCs w:val="22"/>
        </w:rPr>
        <w:t>2024 г. №</w:t>
      </w:r>
      <w:r>
        <w:rPr>
          <w:sz w:val="22"/>
          <w:szCs w:val="22"/>
        </w:rPr>
        <w:t xml:space="preserve"> 4</w:t>
      </w:r>
    </w:p>
    <w:p w:rsidR="000A6E30" w:rsidRDefault="000A6E30" w:rsidP="000A6E30">
      <w:pPr>
        <w:jc w:val="both"/>
        <w:rPr>
          <w:sz w:val="22"/>
          <w:szCs w:val="22"/>
        </w:rPr>
      </w:pP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Стоимость</w:t>
      </w: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гарантированного перечня услуг по погребению</w:t>
      </w: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 xml:space="preserve">в </w:t>
      </w:r>
      <w:r w:rsidR="00297D71">
        <w:rPr>
          <w:b/>
          <w:sz w:val="26"/>
          <w:szCs w:val="26"/>
        </w:rPr>
        <w:t xml:space="preserve">Семёновского </w:t>
      </w:r>
      <w:r>
        <w:rPr>
          <w:b/>
          <w:sz w:val="26"/>
          <w:szCs w:val="26"/>
        </w:rPr>
        <w:t>сельском поселении</w:t>
      </w:r>
    </w:p>
    <w:p w:rsidR="000A6E30" w:rsidRDefault="000A6E30" w:rsidP="000A6E30">
      <w:pPr>
        <w:jc w:val="center"/>
      </w:pPr>
      <w:r>
        <w:rPr>
          <w:b/>
          <w:sz w:val="26"/>
          <w:szCs w:val="26"/>
        </w:rPr>
        <w:t>на 2024 год (с 1 февраля)</w:t>
      </w:r>
    </w:p>
    <w:p w:rsidR="000A6E30" w:rsidRDefault="000A6E30" w:rsidP="000A6E30">
      <w:pPr>
        <w:jc w:val="center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70" w:type="dxa"/>
        <w:tblLayout w:type="fixed"/>
        <w:tblLook w:val="04A0"/>
      </w:tblPr>
      <w:tblGrid>
        <w:gridCol w:w="675"/>
        <w:gridCol w:w="3969"/>
        <w:gridCol w:w="3259"/>
      </w:tblGrid>
      <w:tr w:rsidR="000A6E30" w:rsidTr="000A6E30">
        <w:trPr>
          <w:trHeight w:val="8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№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Наименование услуг, предоставляемых специализированной службой по  вопросам  похоронного дела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30" w:rsidRDefault="000A6E30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</w:p>
          <w:p w:rsidR="000A6E30" w:rsidRDefault="000A6E30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Сумма    </w:t>
            </w:r>
          </w:p>
        </w:tc>
      </w:tr>
      <w:tr w:rsidR="000A6E30" w:rsidTr="000A6E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sz w:val="24"/>
                <w:szCs w:val="24"/>
              </w:rPr>
              <w:t xml:space="preserve">Оформление документов, необходимых для погребения                    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Производится бесплатно </w:t>
            </w:r>
          </w:p>
        </w:tc>
      </w:tr>
      <w:tr w:rsidR="000A6E30" w:rsidTr="000A6E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sz w:val="24"/>
                <w:szCs w:val="24"/>
              </w:rPr>
              <w:t xml:space="preserve">Предоставление гроба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30" w:rsidRDefault="000A6E30">
            <w:pPr>
              <w:pStyle w:val="a4"/>
              <w:snapToGrid w:val="0"/>
            </w:pPr>
            <w:r>
              <w:t>1673,34</w:t>
            </w:r>
          </w:p>
        </w:tc>
      </w:tr>
      <w:tr w:rsidR="000A6E30" w:rsidTr="000A6E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napToGrid w:val="0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sz w:val="24"/>
                <w:szCs w:val="24"/>
              </w:rPr>
              <w:t xml:space="preserve">Доставка гроба и других  </w:t>
            </w:r>
            <w:r>
              <w:rPr>
                <w:sz w:val="24"/>
                <w:szCs w:val="24"/>
              </w:rPr>
              <w:br/>
              <w:t>предметов, необходимых для погребения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30" w:rsidRDefault="000A6E30">
            <w:pPr>
              <w:pStyle w:val="a4"/>
              <w:snapToGrid w:val="0"/>
            </w:pPr>
            <w:r>
              <w:t>2260,68</w:t>
            </w:r>
          </w:p>
        </w:tc>
      </w:tr>
      <w:tr w:rsidR="000A6E30" w:rsidTr="000A6E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1"/>
              <w:widowControl/>
              <w:suppressAutoHyphens w:val="0"/>
              <w:autoSpaceDE w:val="0"/>
              <w:spacing w:after="0" w:line="100" w:lineRule="atLeast"/>
              <w:jc w:val="both"/>
            </w:pPr>
            <w:r>
              <w:rPr>
                <w:rStyle w:val="2"/>
                <w:rFonts w:cs="Times New Roman"/>
                <w:lang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30" w:rsidRDefault="000A6E30">
            <w:pPr>
              <w:pStyle w:val="a4"/>
              <w:snapToGrid w:val="0"/>
            </w:pPr>
            <w:r>
              <w:t>1715,88</w:t>
            </w:r>
          </w:p>
        </w:tc>
      </w:tr>
      <w:tr w:rsidR="000A6E30" w:rsidTr="000A6E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30" w:rsidRDefault="000A6E30">
            <w:pPr>
              <w:pStyle w:val="a4"/>
              <w:snapToGrid w:val="0"/>
            </w:pPr>
            <w:r>
              <w:t>2720,30</w:t>
            </w:r>
          </w:p>
        </w:tc>
      </w:tr>
      <w:tr w:rsidR="000A6E30" w:rsidTr="000A6E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</w:pPr>
            <w:r>
              <w:rPr>
                <w:rFonts w:eastAsia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E30" w:rsidRDefault="000A6E30">
            <w:pPr>
              <w:pStyle w:val="ConsPlusCell"/>
              <w:spacing w:after="0" w:line="100" w:lineRule="atLeast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ИТОГО:         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E30" w:rsidRDefault="000A6E30">
            <w:pPr>
              <w:pStyle w:val="a4"/>
              <w:snapToGrid w:val="0"/>
            </w:pPr>
            <w:r>
              <w:t>8370,20</w:t>
            </w:r>
          </w:p>
        </w:tc>
      </w:tr>
    </w:tbl>
    <w:p w:rsidR="000A6E30" w:rsidRDefault="000A6E30" w:rsidP="000A6E30">
      <w:pPr>
        <w:jc w:val="center"/>
        <w:rPr>
          <w:sz w:val="22"/>
          <w:szCs w:val="22"/>
        </w:rPr>
      </w:pPr>
    </w:p>
    <w:p w:rsidR="000A6E30" w:rsidRDefault="000A6E30" w:rsidP="000A6E30">
      <w:pPr>
        <w:rPr>
          <w:b/>
          <w:sz w:val="22"/>
          <w:szCs w:val="22"/>
        </w:rPr>
      </w:pPr>
    </w:p>
    <w:p w:rsidR="000A6E30" w:rsidRDefault="000A6E30" w:rsidP="000A6E30">
      <w:pPr>
        <w:jc w:val="both"/>
      </w:pPr>
      <w:r>
        <w:rPr>
          <w:b/>
        </w:rPr>
        <w:t>Согласовано:</w:t>
      </w: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  <w:r>
        <w:t>Министр</w:t>
      </w:r>
    </w:p>
    <w:p w:rsidR="000A6E30" w:rsidRDefault="000A6E30" w:rsidP="000A6E30">
      <w:pPr>
        <w:jc w:val="both"/>
      </w:pPr>
      <w:r>
        <w:t xml:space="preserve">социальной защиты  </w:t>
      </w:r>
      <w:r>
        <w:tab/>
      </w:r>
      <w:r>
        <w:tab/>
        <w:t xml:space="preserve">                                 </w:t>
      </w:r>
      <w:r>
        <w:tab/>
      </w:r>
      <w:r>
        <w:rPr>
          <w:u w:val="single"/>
        </w:rPr>
        <w:t>О.В. Сергеева</w:t>
      </w:r>
    </w:p>
    <w:p w:rsidR="000A6E30" w:rsidRDefault="000A6E30" w:rsidP="000A6E30"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  <w:t>расшифровка подписи</w:t>
      </w: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  <w:r>
        <w:t>Руководитель клиентской службы</w:t>
      </w:r>
    </w:p>
    <w:p w:rsidR="000A6E30" w:rsidRDefault="000A6E30" w:rsidP="000A6E30">
      <w:pPr>
        <w:jc w:val="both"/>
      </w:pPr>
      <w:r>
        <w:t xml:space="preserve">(на правах отдела) в </w:t>
      </w:r>
      <w:proofErr w:type="spellStart"/>
      <w:r>
        <w:t>Верхнехавском</w:t>
      </w:r>
      <w:proofErr w:type="spellEnd"/>
    </w:p>
    <w:p w:rsidR="000A6E30" w:rsidRDefault="000A6E30" w:rsidP="000A6E30">
      <w:pPr>
        <w:jc w:val="both"/>
      </w:pPr>
      <w:proofErr w:type="gramStart"/>
      <w:r>
        <w:t>районе</w:t>
      </w:r>
      <w:proofErr w:type="gramEnd"/>
      <w:r>
        <w:t xml:space="preserve"> Воронежской области </w:t>
      </w:r>
      <w:r>
        <w:tab/>
      </w:r>
      <w:r>
        <w:tab/>
      </w:r>
      <w:r>
        <w:tab/>
        <w:t xml:space="preserve">            </w:t>
      </w:r>
      <w:r>
        <w:rPr>
          <w:u w:val="single"/>
        </w:rPr>
        <w:t xml:space="preserve">Л.Н. </w:t>
      </w:r>
      <w:proofErr w:type="spellStart"/>
      <w:r>
        <w:rPr>
          <w:u w:val="single"/>
        </w:rPr>
        <w:t>Логвинова</w:t>
      </w:r>
      <w:proofErr w:type="spellEnd"/>
    </w:p>
    <w:p w:rsidR="000A6E30" w:rsidRDefault="000A6E30" w:rsidP="000A6E30">
      <w:pPr>
        <w:tabs>
          <w:tab w:val="left" w:pos="5835"/>
        </w:tabs>
      </w:pPr>
      <w:r>
        <w:t>(</w:t>
      </w:r>
      <w:proofErr w:type="gramStart"/>
      <w:r>
        <w:t>действующий</w:t>
      </w:r>
      <w:proofErr w:type="gramEnd"/>
      <w:r>
        <w:t xml:space="preserve"> по доверенности)                                       расшифровка подписи                                                                      </w:t>
      </w: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</w:p>
    <w:p w:rsidR="000A6E30" w:rsidRDefault="000A6E30" w:rsidP="000A6E30">
      <w:pPr>
        <w:jc w:val="both"/>
      </w:pPr>
    </w:p>
    <w:p w:rsidR="000A6E30" w:rsidRDefault="000A6E30" w:rsidP="00B72AE3">
      <w:pPr>
        <w:jc w:val="both"/>
        <w:sectPr w:rsidR="000A6E3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0A6E30" w:rsidRDefault="000A6E30" w:rsidP="000A6E30">
      <w:pPr>
        <w:jc w:val="center"/>
      </w:pPr>
      <w:r>
        <w:rPr>
          <w:b/>
          <w:bCs/>
          <w:sz w:val="26"/>
          <w:szCs w:val="26"/>
        </w:rPr>
        <w:lastRenderedPageBreak/>
        <w:t>Пояснительная записка</w:t>
      </w:r>
    </w:p>
    <w:p w:rsidR="000A6E30" w:rsidRDefault="000A6E30" w:rsidP="000A6E30">
      <w:pPr>
        <w:jc w:val="center"/>
        <w:rPr>
          <w:sz w:val="26"/>
          <w:szCs w:val="26"/>
        </w:rPr>
      </w:pPr>
    </w:p>
    <w:p w:rsidR="000A6E30" w:rsidRDefault="000A6E30" w:rsidP="000A6E30">
      <w:pPr>
        <w:jc w:val="center"/>
      </w:pPr>
      <w:r>
        <w:rPr>
          <w:sz w:val="26"/>
          <w:szCs w:val="26"/>
        </w:rPr>
        <w:t xml:space="preserve">к проекту постановления администрации </w:t>
      </w:r>
      <w:r w:rsidR="00E17883">
        <w:rPr>
          <w:sz w:val="26"/>
          <w:szCs w:val="26"/>
        </w:rPr>
        <w:t>Семёновского</w:t>
      </w:r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Верхнехавского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 «Об утверждении стоимости услуг по погребению на территории </w:t>
      </w:r>
      <w:r w:rsidR="00E17883">
        <w:rPr>
          <w:sz w:val="26"/>
          <w:szCs w:val="26"/>
        </w:rPr>
        <w:t>Семёновского</w:t>
      </w:r>
      <w:r>
        <w:rPr>
          <w:sz w:val="26"/>
          <w:szCs w:val="26"/>
        </w:rPr>
        <w:t xml:space="preserve">  сельского поселения </w:t>
      </w:r>
      <w:proofErr w:type="spellStart"/>
      <w:r>
        <w:rPr>
          <w:sz w:val="26"/>
          <w:szCs w:val="26"/>
        </w:rPr>
        <w:t>Верхнехавского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области»</w:t>
      </w:r>
    </w:p>
    <w:p w:rsidR="000A6E30" w:rsidRDefault="000A6E30" w:rsidP="000A6E30">
      <w:pPr>
        <w:jc w:val="center"/>
        <w:rPr>
          <w:sz w:val="26"/>
          <w:szCs w:val="26"/>
        </w:rPr>
      </w:pPr>
    </w:p>
    <w:p w:rsidR="000A6E30" w:rsidRDefault="000A6E30" w:rsidP="000A6E30">
      <w:pPr>
        <w:ind w:firstLine="567"/>
        <w:jc w:val="both"/>
      </w:pPr>
      <w:r>
        <w:rPr>
          <w:sz w:val="26"/>
          <w:szCs w:val="26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0A6E30" w:rsidRDefault="000A6E30" w:rsidP="000A6E30">
      <w:pPr>
        <w:ind w:firstLine="283"/>
        <w:jc w:val="both"/>
      </w:pPr>
      <w:r>
        <w:rPr>
          <w:sz w:val="26"/>
          <w:szCs w:val="26"/>
        </w:rPr>
        <w:t>1) оформление документов, необходимых для погребения;</w:t>
      </w:r>
    </w:p>
    <w:p w:rsidR="000A6E30" w:rsidRDefault="000A6E30" w:rsidP="000A6E30">
      <w:pPr>
        <w:ind w:firstLine="283"/>
        <w:jc w:val="both"/>
      </w:pPr>
      <w:r>
        <w:rPr>
          <w:sz w:val="26"/>
          <w:szCs w:val="26"/>
        </w:rPr>
        <w:t>2) предоставление и доставка гроба и других предметов, необходимых для погребения;</w:t>
      </w:r>
    </w:p>
    <w:p w:rsidR="000A6E30" w:rsidRDefault="000A6E30" w:rsidP="000A6E30">
      <w:pPr>
        <w:ind w:firstLine="283"/>
        <w:jc w:val="both"/>
      </w:pPr>
      <w:r>
        <w:rPr>
          <w:sz w:val="26"/>
          <w:szCs w:val="26"/>
        </w:rPr>
        <w:t>3) перевозка тела (останков) умершего на кладбище (в крематорий);</w:t>
      </w:r>
    </w:p>
    <w:p w:rsidR="000A6E30" w:rsidRDefault="000A6E30" w:rsidP="000A6E30">
      <w:pPr>
        <w:ind w:firstLine="283"/>
        <w:jc w:val="both"/>
      </w:pPr>
      <w:r>
        <w:rPr>
          <w:sz w:val="26"/>
          <w:szCs w:val="26"/>
        </w:rPr>
        <w:t>4) погребение (кремация с последующей выдачей урны с прахом).</w:t>
      </w:r>
    </w:p>
    <w:p w:rsidR="000A6E30" w:rsidRDefault="000A6E30" w:rsidP="000A6E30">
      <w:pPr>
        <w:ind w:firstLine="567"/>
        <w:jc w:val="both"/>
      </w:pPr>
      <w:r>
        <w:rPr>
          <w:sz w:val="26"/>
          <w:szCs w:val="26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а также с органами государственной власти субъектов Российской Федерации.</w:t>
      </w:r>
    </w:p>
    <w:p w:rsidR="000A6E30" w:rsidRDefault="000A6E30" w:rsidP="000A6E30">
      <w:pPr>
        <w:ind w:firstLine="510"/>
        <w:jc w:val="both"/>
      </w:pPr>
      <w:r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постановлением Правительства </w:t>
      </w:r>
      <w:r>
        <w:rPr>
          <w:color w:val="000000"/>
          <w:sz w:val="26"/>
          <w:szCs w:val="26"/>
          <w:shd w:val="clear" w:color="auto" w:fill="FFFFFF"/>
        </w:rPr>
        <w:t xml:space="preserve">РФ от    .   </w:t>
      </w:r>
      <w:r w:rsidRPr="00B75464">
        <w:rPr>
          <w:color w:val="000000"/>
          <w:sz w:val="26"/>
          <w:szCs w:val="26"/>
          <w:shd w:val="clear" w:color="auto" w:fill="FFFFFF"/>
        </w:rPr>
        <w:t>. 2024</w:t>
      </w:r>
      <w:r>
        <w:rPr>
          <w:color w:val="000000"/>
          <w:sz w:val="26"/>
          <w:szCs w:val="26"/>
          <w:shd w:val="clear" w:color="auto" w:fill="FFFFFF"/>
        </w:rPr>
        <w:t xml:space="preserve"> года №</w:t>
      </w:r>
      <w:r w:rsidRPr="00B75464">
        <w:rPr>
          <w:color w:val="000000"/>
          <w:sz w:val="26"/>
          <w:szCs w:val="26"/>
          <w:shd w:val="clear" w:color="auto" w:fill="FFFFFF"/>
        </w:rPr>
        <w:t xml:space="preserve">       </w:t>
      </w:r>
      <w:r>
        <w:rPr>
          <w:color w:val="000000"/>
          <w:sz w:val="26"/>
          <w:szCs w:val="26"/>
        </w:rPr>
        <w:t xml:space="preserve">«Об утверждении коэффициента индексации выплат, пособий и компенсаций в 2024 году» с 01.02.2024 года коэффициент индексации равен </w:t>
      </w:r>
      <w:r>
        <w:rPr>
          <w:color w:val="000000"/>
          <w:sz w:val="26"/>
          <w:szCs w:val="26"/>
          <w:shd w:val="clear" w:color="auto" w:fill="FFFFFF"/>
        </w:rPr>
        <w:t>1,074.</w:t>
      </w:r>
    </w:p>
    <w:p w:rsidR="000A6E30" w:rsidRDefault="000A6E30" w:rsidP="000A6E30">
      <w:pPr>
        <w:ind w:firstLine="510"/>
        <w:jc w:val="both"/>
      </w:pPr>
      <w:r>
        <w:rPr>
          <w:sz w:val="26"/>
          <w:szCs w:val="26"/>
        </w:rPr>
        <w:t xml:space="preserve">С 01.02.2024 года стоимость услуг, предоставляемых согласно гарантированному перечню услуг по погребению, составит </w:t>
      </w:r>
      <w:r>
        <w:rPr>
          <w:sz w:val="26"/>
          <w:szCs w:val="26"/>
          <w:shd w:val="clear" w:color="auto" w:fill="FFFFFF"/>
        </w:rPr>
        <w:t>8370</w:t>
      </w:r>
      <w:r w:rsidRPr="00B75464">
        <w:rPr>
          <w:sz w:val="26"/>
          <w:szCs w:val="26"/>
          <w:shd w:val="clear" w:color="auto" w:fill="FFFFFF"/>
        </w:rPr>
        <w:t>,20</w:t>
      </w:r>
      <w:r>
        <w:rPr>
          <w:sz w:val="26"/>
          <w:szCs w:val="26"/>
          <w:shd w:val="clear" w:color="auto" w:fill="FFFFFF"/>
        </w:rPr>
        <w:t xml:space="preserve"> коп.</w:t>
      </w:r>
    </w:p>
    <w:p w:rsidR="000A6E30" w:rsidRDefault="000A6E30" w:rsidP="000A6E30">
      <w:pPr>
        <w:ind w:firstLine="510"/>
        <w:jc w:val="both"/>
      </w:pPr>
    </w:p>
    <w:p w:rsidR="000A6E30" w:rsidRDefault="000A6E30" w:rsidP="000A6E30">
      <w:pPr>
        <w:ind w:firstLine="510"/>
        <w:jc w:val="both"/>
      </w:pPr>
      <w:r>
        <w:rPr>
          <w:sz w:val="26"/>
          <w:szCs w:val="26"/>
        </w:rPr>
        <w:t>Расчеты стоимости услуг по погребению по видам затрат указаны в таблице:</w:t>
      </w:r>
    </w:p>
    <w:p w:rsidR="000A6E30" w:rsidRDefault="000A6E30" w:rsidP="000A6E30">
      <w:pPr>
        <w:jc w:val="center"/>
      </w:pPr>
    </w:p>
    <w:p w:rsidR="000A6E30" w:rsidRDefault="000A6E30" w:rsidP="000A6E30">
      <w:pPr>
        <w:jc w:val="right"/>
      </w:pPr>
    </w:p>
    <w:tbl>
      <w:tblPr>
        <w:tblW w:w="0" w:type="auto"/>
        <w:tblInd w:w="-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5"/>
        <w:gridCol w:w="3975"/>
        <w:gridCol w:w="1875"/>
        <w:gridCol w:w="2145"/>
        <w:gridCol w:w="1437"/>
      </w:tblGrid>
      <w:tr w:rsidR="000A6E30" w:rsidTr="00F72CB8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jc w:val="center"/>
            </w:pPr>
            <w:r>
              <w:t>№</w:t>
            </w:r>
          </w:p>
          <w:p w:rsidR="000A6E30" w:rsidRDefault="000A6E30" w:rsidP="00F72CB8">
            <w:pPr>
              <w:pStyle w:val="a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jc w:val="center"/>
            </w:pPr>
            <w: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jc w:val="center"/>
            </w:pPr>
            <w:r>
              <w:t>Сумма (руб.)</w:t>
            </w:r>
          </w:p>
          <w:p w:rsidR="000A6E30" w:rsidRDefault="000A6E30" w:rsidP="00F72CB8">
            <w:pPr>
              <w:pStyle w:val="a4"/>
              <w:jc w:val="center"/>
            </w:pPr>
            <w:r>
              <w:t>2023 год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jc w:val="center"/>
            </w:pPr>
            <w:r>
              <w:t>Сумма (руб.)</w:t>
            </w:r>
          </w:p>
          <w:p w:rsidR="000A6E30" w:rsidRDefault="000A6E30" w:rsidP="00F72CB8">
            <w:pPr>
              <w:pStyle w:val="a4"/>
              <w:jc w:val="center"/>
            </w:pPr>
            <w:r>
              <w:t>2024 год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jc w:val="center"/>
            </w:pPr>
            <w:r>
              <w:t>Удельный вес, %</w:t>
            </w:r>
          </w:p>
        </w:tc>
      </w:tr>
      <w:tr w:rsidR="000A6E30" w:rsidTr="00F72CB8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1.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Оформление документов, необходимых для погребения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Производится бесплатно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Производится бесплатно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jc w:val="center"/>
            </w:pPr>
            <w:r>
              <w:t>-</w:t>
            </w:r>
          </w:p>
        </w:tc>
      </w:tr>
      <w:tr w:rsidR="000A6E30" w:rsidTr="00F72CB8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2.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Предоставление гроба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1558,04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snapToGrid w:val="0"/>
            </w:pPr>
            <w:r>
              <w:t>1673,34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20</w:t>
            </w:r>
          </w:p>
        </w:tc>
      </w:tr>
      <w:tr w:rsidR="000A6E30" w:rsidTr="00F72CB8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3.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Доставка гроба и других предметов, необходимых для погребения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2104,92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snapToGrid w:val="0"/>
            </w:pPr>
            <w:r>
              <w:t>2260,68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27</w:t>
            </w:r>
          </w:p>
        </w:tc>
      </w:tr>
      <w:tr w:rsidR="000A6E30" w:rsidTr="00F72CB8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4.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1597,65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snapToGrid w:val="0"/>
            </w:pPr>
            <w:r>
              <w:t>1715,88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20,5</w:t>
            </w:r>
          </w:p>
        </w:tc>
      </w:tr>
      <w:tr w:rsidR="000A6E30" w:rsidTr="00F72CB8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5.</w:t>
            </w:r>
          </w:p>
        </w:tc>
        <w:tc>
          <w:tcPr>
            <w:tcW w:w="3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2532,87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snapToGrid w:val="0"/>
            </w:pPr>
            <w:r>
              <w:t>2720,30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32,5</w:t>
            </w:r>
          </w:p>
        </w:tc>
      </w:tr>
      <w:tr w:rsidR="000A6E30" w:rsidTr="00F72CB8">
        <w:tc>
          <w:tcPr>
            <w:tcW w:w="46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ИТОГО: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</w:pPr>
            <w:r>
              <w:t>7793,48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snapToGrid w:val="0"/>
            </w:pPr>
            <w:r>
              <w:t>8370,20</w:t>
            </w: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E30" w:rsidRDefault="000A6E30" w:rsidP="00F72CB8">
            <w:pPr>
              <w:pStyle w:val="a4"/>
              <w:snapToGrid w:val="0"/>
            </w:pPr>
          </w:p>
        </w:tc>
      </w:tr>
    </w:tbl>
    <w:p w:rsidR="000A6E30" w:rsidRDefault="000A6E30" w:rsidP="000A6E30"/>
    <w:p w:rsidR="00526FF0" w:rsidRDefault="00526FF0" w:rsidP="00B72AE3"/>
    <w:sectPr w:rsidR="00526FF0" w:rsidSect="00287B6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865"/>
    <w:rsid w:val="000A6E30"/>
    <w:rsid w:val="00287B6D"/>
    <w:rsid w:val="00297D71"/>
    <w:rsid w:val="00374579"/>
    <w:rsid w:val="003F5A02"/>
    <w:rsid w:val="004456CC"/>
    <w:rsid w:val="00471639"/>
    <w:rsid w:val="004E52CA"/>
    <w:rsid w:val="00526FF0"/>
    <w:rsid w:val="00547154"/>
    <w:rsid w:val="005F7D37"/>
    <w:rsid w:val="0060649A"/>
    <w:rsid w:val="006430C1"/>
    <w:rsid w:val="0066509F"/>
    <w:rsid w:val="006B1704"/>
    <w:rsid w:val="007F254A"/>
    <w:rsid w:val="009767DA"/>
    <w:rsid w:val="009D0DAC"/>
    <w:rsid w:val="00A73865"/>
    <w:rsid w:val="00B03F81"/>
    <w:rsid w:val="00B72AE3"/>
    <w:rsid w:val="00C21CC5"/>
    <w:rsid w:val="00D4620E"/>
    <w:rsid w:val="00D57DE4"/>
    <w:rsid w:val="00DC05EE"/>
    <w:rsid w:val="00E17883"/>
    <w:rsid w:val="00EC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0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a4">
    <w:name w:val="Содержимое таблицы"/>
    <w:basedOn w:val="a"/>
    <w:rsid w:val="000A6E30"/>
    <w:pPr>
      <w:widowControl/>
      <w:suppressLineNumbers/>
    </w:pPr>
    <w:rPr>
      <w:rFonts w:eastAsia="Times New Roman" w:cs="Times New Roman"/>
      <w:kern w:val="0"/>
      <w:lang w:bidi="ar-SA"/>
    </w:rPr>
  </w:style>
  <w:style w:type="paragraph" w:customStyle="1" w:styleId="ConsPlusCell">
    <w:name w:val="ConsPlusCell"/>
    <w:rsid w:val="000A6E30"/>
    <w:pPr>
      <w:autoSpaceDE w:val="0"/>
    </w:pPr>
    <w:rPr>
      <w:rFonts w:ascii="Times New Roman" w:eastAsia="SimSun" w:hAnsi="Times New Roman" w:cs="Times New Roman"/>
      <w:kern w:val="2"/>
      <w:sz w:val="28"/>
      <w:szCs w:val="28"/>
      <w:lang w:eastAsia="zh-CN"/>
    </w:rPr>
  </w:style>
  <w:style w:type="paragraph" w:customStyle="1" w:styleId="1">
    <w:name w:val="Обычный1"/>
    <w:rsid w:val="000A6E3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2">
    <w:name w:val="Основной шрифт абзаца2"/>
    <w:rsid w:val="000A6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Vmaz</dc:creator>
  <cp:keywords/>
  <dc:description/>
  <cp:lastModifiedBy>GLAVA</cp:lastModifiedBy>
  <cp:revision>23</cp:revision>
  <cp:lastPrinted>2024-02-07T06:18:00Z</cp:lastPrinted>
  <dcterms:created xsi:type="dcterms:W3CDTF">2024-01-26T08:04:00Z</dcterms:created>
  <dcterms:modified xsi:type="dcterms:W3CDTF">2024-02-07T06:19:00Z</dcterms:modified>
</cp:coreProperties>
</file>