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79" w:rsidRDefault="00491D90" w:rsidP="005C5579">
      <w:pPr>
        <w:jc w:val="center"/>
        <w:rPr>
          <w:rFonts w:ascii="Times New Roman" w:hAnsi="Times New Roman"/>
          <w:b/>
          <w:sz w:val="28"/>
          <w:szCs w:val="28"/>
        </w:rPr>
      </w:pPr>
      <w:r w:rsidRPr="00491D90">
        <w:rPr>
          <w:rFonts w:ascii="Times New Roman" w:hAnsi="Times New Roman"/>
          <w:sz w:val="28"/>
          <w:szCs w:val="28"/>
        </w:rPr>
        <w:t xml:space="preserve">     </w:t>
      </w:r>
      <w:r w:rsidR="005C5579">
        <w:rPr>
          <w:rFonts w:ascii="Times New Roman" w:hAnsi="Times New Roman"/>
          <w:b/>
          <w:sz w:val="28"/>
          <w:szCs w:val="28"/>
        </w:rPr>
        <w:t>АДМИНИСТРАЦИЯ СЕМЁНОВСКОГО  СЕЛЬСКОГО ПОСЕЛЕНИЯ</w:t>
      </w:r>
    </w:p>
    <w:p w:rsidR="005C5579" w:rsidRDefault="005C5579" w:rsidP="005C5579">
      <w:pPr>
        <w:jc w:val="center"/>
        <w:rPr>
          <w:rFonts w:ascii="Times New Roman" w:hAnsi="Times New Roman"/>
          <w:b/>
          <w:sz w:val="28"/>
          <w:szCs w:val="28"/>
        </w:rPr>
      </w:pPr>
      <w:r>
        <w:rPr>
          <w:rFonts w:ascii="Times New Roman" w:hAnsi="Times New Roman"/>
          <w:b/>
          <w:sz w:val="28"/>
          <w:szCs w:val="28"/>
        </w:rPr>
        <w:t>ВЕРХНЕХАВСКОГО МУНИЦИПАЛЬНОГО РАЙОНА</w:t>
      </w:r>
    </w:p>
    <w:p w:rsidR="005C5579" w:rsidRDefault="005C5579" w:rsidP="005C5579">
      <w:pPr>
        <w:jc w:val="center"/>
        <w:rPr>
          <w:rFonts w:ascii="Times New Roman" w:hAnsi="Times New Roman"/>
          <w:b/>
          <w:sz w:val="28"/>
          <w:szCs w:val="28"/>
        </w:rPr>
      </w:pPr>
      <w:r>
        <w:rPr>
          <w:rFonts w:ascii="Times New Roman" w:hAnsi="Times New Roman"/>
          <w:b/>
          <w:sz w:val="28"/>
          <w:szCs w:val="28"/>
        </w:rPr>
        <w:t>ВОРОНЕЖСКОЙ ОБЛАСТИ</w:t>
      </w:r>
    </w:p>
    <w:p w:rsidR="005C5579" w:rsidRDefault="005C5579" w:rsidP="005C5579">
      <w:pPr>
        <w:jc w:val="center"/>
        <w:rPr>
          <w:rFonts w:ascii="Times New Roman" w:hAnsi="Times New Roman"/>
          <w:b/>
          <w:sz w:val="28"/>
          <w:szCs w:val="28"/>
        </w:rPr>
      </w:pPr>
    </w:p>
    <w:p w:rsidR="005C5579" w:rsidRDefault="005C5579" w:rsidP="005C5579">
      <w:pPr>
        <w:jc w:val="center"/>
        <w:rPr>
          <w:rFonts w:ascii="Times New Roman" w:hAnsi="Times New Roman"/>
          <w:b/>
          <w:sz w:val="28"/>
          <w:szCs w:val="28"/>
        </w:rPr>
      </w:pPr>
      <w:r>
        <w:rPr>
          <w:rFonts w:ascii="Times New Roman" w:hAnsi="Times New Roman"/>
          <w:b/>
          <w:sz w:val="28"/>
          <w:szCs w:val="28"/>
        </w:rPr>
        <w:t>ПОСТАНОВЛЕНИЕ</w:t>
      </w:r>
    </w:p>
    <w:p w:rsidR="005C5579" w:rsidRDefault="005C5579" w:rsidP="005C5579">
      <w:pPr>
        <w:jc w:val="center"/>
        <w:rPr>
          <w:rFonts w:ascii="Times New Roman" w:hAnsi="Times New Roman"/>
          <w:b/>
          <w:sz w:val="28"/>
          <w:szCs w:val="28"/>
        </w:rPr>
      </w:pPr>
    </w:p>
    <w:p w:rsidR="005C5579" w:rsidRDefault="005C5579" w:rsidP="005C5579">
      <w:pPr>
        <w:jc w:val="center"/>
        <w:rPr>
          <w:rFonts w:ascii="Times New Roman" w:hAnsi="Times New Roman"/>
          <w:b/>
          <w:sz w:val="28"/>
          <w:szCs w:val="28"/>
        </w:rPr>
      </w:pPr>
    </w:p>
    <w:p w:rsidR="005C5579" w:rsidRDefault="005C5579" w:rsidP="005C5579">
      <w:pPr>
        <w:rPr>
          <w:rFonts w:ascii="Times New Roman" w:hAnsi="Times New Roman"/>
          <w:sz w:val="28"/>
          <w:szCs w:val="28"/>
        </w:rPr>
      </w:pPr>
      <w:r>
        <w:rPr>
          <w:rFonts w:ascii="Times New Roman" w:hAnsi="Times New Roman"/>
          <w:sz w:val="28"/>
          <w:szCs w:val="28"/>
        </w:rPr>
        <w:t>от  15.02. 2024 г.  № 12</w:t>
      </w:r>
    </w:p>
    <w:p w:rsidR="005C5579" w:rsidRDefault="005C5579" w:rsidP="005C5579">
      <w:pPr>
        <w:rPr>
          <w:rFonts w:ascii="Times New Roman" w:hAnsi="Times New Roman"/>
          <w:sz w:val="28"/>
          <w:szCs w:val="28"/>
        </w:rPr>
      </w:pPr>
      <w:r>
        <w:rPr>
          <w:rFonts w:ascii="Times New Roman" w:hAnsi="Times New Roman"/>
          <w:sz w:val="28"/>
          <w:szCs w:val="28"/>
        </w:rPr>
        <w:t xml:space="preserve">с. Семёновка </w:t>
      </w:r>
    </w:p>
    <w:p w:rsidR="005C5579" w:rsidRDefault="005C5579" w:rsidP="005C5579">
      <w:pPr>
        <w:pStyle w:val="Title"/>
        <w:spacing w:before="0" w:after="0"/>
        <w:ind w:firstLine="0"/>
        <w:jc w:val="left"/>
        <w:rPr>
          <w:rFonts w:ascii="Times New Roman" w:hAnsi="Times New Roman" w:cs="Times New Roman"/>
          <w:sz w:val="28"/>
          <w:szCs w:val="28"/>
        </w:rPr>
      </w:pPr>
    </w:p>
    <w:p w:rsidR="005C5579" w:rsidRDefault="005C5579" w:rsidP="005C5579">
      <w:pPr>
        <w:pStyle w:val="Title"/>
        <w:spacing w:before="0" w:after="0"/>
        <w:ind w:firstLine="0"/>
        <w:jc w:val="left"/>
        <w:rPr>
          <w:rFonts w:ascii="Times New Roman" w:hAnsi="Times New Roman" w:cs="Times New Roman"/>
          <w:sz w:val="28"/>
          <w:szCs w:val="28"/>
        </w:rPr>
      </w:pPr>
    </w:p>
    <w:p w:rsidR="005C5579" w:rsidRDefault="005C5579" w:rsidP="005C557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Семёновского </w:t>
      </w:r>
    </w:p>
    <w:p w:rsidR="005C5579" w:rsidRDefault="005C5579" w:rsidP="005C557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 Верхнехавского муниципального района</w:t>
      </w:r>
    </w:p>
    <w:p w:rsidR="005C5579" w:rsidRDefault="005C5579" w:rsidP="005C5579">
      <w:pPr>
        <w:pStyle w:val="Title"/>
        <w:spacing w:before="0" w:after="0"/>
        <w:ind w:firstLine="0"/>
        <w:rPr>
          <w:rFonts w:ascii="Times New Roman" w:hAnsi="Times New Roman" w:cs="Times New Roman"/>
          <w:sz w:val="28"/>
          <w:szCs w:val="28"/>
        </w:rPr>
      </w:pPr>
    </w:p>
    <w:p w:rsidR="005C5579" w:rsidRDefault="005C5579" w:rsidP="005C5579">
      <w:pPr>
        <w:pStyle w:val="Title"/>
        <w:spacing w:before="0" w:after="0"/>
        <w:ind w:firstLine="0"/>
        <w:rPr>
          <w:rFonts w:ascii="Times New Roman" w:hAnsi="Times New Roman" w:cs="Times New Roman"/>
          <w:sz w:val="28"/>
          <w:szCs w:val="28"/>
        </w:rPr>
      </w:pPr>
    </w:p>
    <w:p w:rsidR="005C5579" w:rsidRDefault="005C5579" w:rsidP="005C5579">
      <w:pPr>
        <w:spacing w:line="360" w:lineRule="auto"/>
        <w:rPr>
          <w:rFonts w:ascii="Times New Roman" w:hAnsi="Times New Roman"/>
          <w:sz w:val="28"/>
          <w:szCs w:val="28"/>
        </w:rPr>
      </w:pPr>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 w:val="28"/>
          <w:szCs w:val="28"/>
        </w:rPr>
        <w:t>,</w:t>
      </w:r>
      <w:r>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Семёновского сельского поселения Верхнехавского муниципального района администрация Семёновского  сельского поселения  Верхнехавского   муниципального района Воронежской области  </w:t>
      </w:r>
      <w:r>
        <w:rPr>
          <w:rFonts w:ascii="Times New Roman" w:hAnsi="Times New Roman"/>
          <w:b/>
          <w:sz w:val="28"/>
          <w:szCs w:val="28"/>
        </w:rPr>
        <w:t>п о с т а н о в л я е т:</w:t>
      </w:r>
    </w:p>
    <w:p w:rsidR="005C5579" w:rsidRDefault="005C5579" w:rsidP="005C5579">
      <w:pPr>
        <w:pStyle w:val="a8"/>
        <w:widowControl w:val="0"/>
        <w:tabs>
          <w:tab w:val="left" w:pos="0"/>
        </w:tabs>
        <w:autoSpaceDE w:val="0"/>
        <w:autoSpaceDN w:val="0"/>
        <w:adjustRightInd w:val="0"/>
        <w:jc w:val="both"/>
      </w:pPr>
      <w:r>
        <w:rPr>
          <w:lang w:eastAsia="ru-RU"/>
        </w:rPr>
        <w:t xml:space="preserve">1. </w:t>
      </w:r>
      <w: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Семёновского  сельского поселения Верхнехавского муниципального района  согласно приложению к настоящему постановлению.</w:t>
      </w:r>
    </w:p>
    <w:p w:rsidR="005C5579" w:rsidRDefault="005C5579" w:rsidP="005C5579">
      <w:pPr>
        <w:pStyle w:val="a6"/>
        <w:numPr>
          <w:ilvl w:val="0"/>
          <w:numId w:val="47"/>
        </w:numPr>
        <w:suppressAutoHyphens/>
        <w:spacing w:line="360" w:lineRule="auto"/>
        <w:ind w:left="0" w:firstLine="0"/>
        <w:rPr>
          <w:rFonts w:ascii="Times New Roman" w:hAnsi="Times New Roman"/>
          <w:sz w:val="28"/>
          <w:szCs w:val="28"/>
        </w:rPr>
      </w:pPr>
      <w:r>
        <w:rPr>
          <w:rFonts w:ascii="Times New Roman" w:hAnsi="Times New Roman"/>
          <w:sz w:val="28"/>
          <w:szCs w:val="28"/>
        </w:rPr>
        <w:t>Обнародовать настоящее постановление и разместить на официальном сайте администрации Семёновского сельского поселения в сети «Интернет».</w:t>
      </w:r>
    </w:p>
    <w:p w:rsidR="005C5579" w:rsidRDefault="005C5579" w:rsidP="005C5579">
      <w:pPr>
        <w:pStyle w:val="a6"/>
        <w:numPr>
          <w:ilvl w:val="0"/>
          <w:numId w:val="47"/>
        </w:numPr>
        <w:suppressAutoHyphens/>
        <w:spacing w:line="360" w:lineRule="auto"/>
        <w:ind w:left="0" w:firstLine="0"/>
        <w:rPr>
          <w:rFonts w:ascii="Times New Roman" w:hAnsi="Times New Roman"/>
          <w:sz w:val="28"/>
          <w:szCs w:val="28"/>
        </w:rPr>
      </w:pPr>
      <w:r>
        <w:rPr>
          <w:rFonts w:ascii="Times New Roman" w:hAnsi="Times New Roman"/>
          <w:sz w:val="28"/>
          <w:szCs w:val="28"/>
        </w:rPr>
        <w:lastRenderedPageBreak/>
        <w:t>Контроль за исполнением настоящего постановления оставляю за собой.</w:t>
      </w:r>
    </w:p>
    <w:p w:rsidR="005C5579" w:rsidRDefault="005C5579" w:rsidP="005C5579">
      <w:pPr>
        <w:ind w:left="3969" w:firstLine="0"/>
        <w:rPr>
          <w:rFonts w:ascii="Times New Roman" w:hAnsi="Times New Roman"/>
          <w:sz w:val="28"/>
          <w:szCs w:val="28"/>
        </w:rPr>
      </w:pPr>
    </w:p>
    <w:p w:rsidR="005C5579" w:rsidRDefault="005C5579" w:rsidP="005C5579">
      <w:pPr>
        <w:rPr>
          <w:rFonts w:ascii="Times New Roman" w:hAnsi="Times New Roman"/>
          <w:sz w:val="28"/>
          <w:szCs w:val="28"/>
        </w:rPr>
      </w:pPr>
      <w:r>
        <w:rPr>
          <w:rFonts w:ascii="Times New Roman" w:hAnsi="Times New Roman"/>
          <w:sz w:val="28"/>
          <w:szCs w:val="28"/>
        </w:rPr>
        <w:t>Глава администрации</w:t>
      </w:r>
    </w:p>
    <w:p w:rsidR="005C5579" w:rsidRDefault="005C5579" w:rsidP="005C5579">
      <w:pPr>
        <w:rPr>
          <w:rFonts w:ascii="Times New Roman" w:hAnsi="Times New Roman"/>
          <w:sz w:val="28"/>
          <w:szCs w:val="28"/>
        </w:rPr>
      </w:pPr>
      <w:r>
        <w:rPr>
          <w:rFonts w:ascii="Times New Roman" w:hAnsi="Times New Roman"/>
          <w:sz w:val="28"/>
          <w:szCs w:val="28"/>
        </w:rPr>
        <w:t xml:space="preserve">Семёновского сельского поселения                  Н.А.Рязанцева                                                 </w:t>
      </w:r>
    </w:p>
    <w:p w:rsidR="005C5579" w:rsidRDefault="005C5579" w:rsidP="005C5579">
      <w:pPr>
        <w:rPr>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5C5579" w:rsidRDefault="005C5579" w:rsidP="000646A0">
      <w:pPr>
        <w:ind w:firstLine="0"/>
        <w:rPr>
          <w:rFonts w:ascii="Times New Roman" w:hAnsi="Times New Roman"/>
          <w:sz w:val="28"/>
          <w:szCs w:val="28"/>
        </w:rPr>
      </w:pPr>
    </w:p>
    <w:p w:rsidR="00672C4E" w:rsidRPr="001B2FF2" w:rsidRDefault="00491D90" w:rsidP="000646A0">
      <w:pPr>
        <w:ind w:firstLine="0"/>
        <w:rPr>
          <w:rFonts w:ascii="Times New Roman" w:hAnsi="Times New Roman"/>
          <w:sz w:val="28"/>
          <w:szCs w:val="28"/>
        </w:rPr>
      </w:pPr>
      <w:r w:rsidRPr="00491D90">
        <w:rPr>
          <w:rFonts w:ascii="Times New Roman" w:hAnsi="Times New Roman"/>
          <w:sz w:val="28"/>
          <w:szCs w:val="28"/>
        </w:rPr>
        <w:t xml:space="preserve">                     </w:t>
      </w:r>
    </w:p>
    <w:p w:rsidR="000646A0" w:rsidRDefault="000646A0" w:rsidP="00031714">
      <w:pPr>
        <w:tabs>
          <w:tab w:val="left" w:pos="5103"/>
        </w:tabs>
        <w:ind w:left="5103" w:firstLine="0"/>
        <w:jc w:val="right"/>
        <w:rPr>
          <w:rFonts w:ascii="Times New Roman" w:hAnsi="Times New Roman"/>
          <w:sz w:val="28"/>
          <w:szCs w:val="28"/>
        </w:rPr>
      </w:pPr>
    </w:p>
    <w:p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lastRenderedPageBreak/>
        <w:t>Приложение</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5E3E66" w:rsidP="00031714">
      <w:pPr>
        <w:ind w:left="5103" w:firstLine="0"/>
        <w:jc w:val="right"/>
        <w:rPr>
          <w:rFonts w:ascii="Times New Roman" w:hAnsi="Times New Roman"/>
          <w:sz w:val="28"/>
          <w:szCs w:val="28"/>
        </w:rPr>
      </w:pPr>
      <w:r>
        <w:rPr>
          <w:rFonts w:ascii="Times New Roman" w:hAnsi="Times New Roman"/>
          <w:sz w:val="28"/>
          <w:szCs w:val="28"/>
        </w:rPr>
        <w:t>Семёновского</w:t>
      </w:r>
      <w:r w:rsidR="001A1218">
        <w:rPr>
          <w:rFonts w:ascii="Times New Roman" w:hAnsi="Times New Roman"/>
          <w:sz w:val="28"/>
          <w:szCs w:val="28"/>
        </w:rPr>
        <w:t xml:space="preserve"> </w:t>
      </w:r>
      <w:r w:rsidR="00031714">
        <w:rPr>
          <w:rFonts w:ascii="Times New Roman" w:hAnsi="Times New Roman"/>
          <w:sz w:val="28"/>
          <w:szCs w:val="28"/>
        </w:rPr>
        <w:t xml:space="preserve"> сельского поселения Верхнехавского </w:t>
      </w:r>
      <w:r w:rsidR="00672C4E" w:rsidRPr="001B2FF2">
        <w:rPr>
          <w:rFonts w:ascii="Times New Roman" w:hAnsi="Times New Roman"/>
          <w:sz w:val="28"/>
          <w:szCs w:val="28"/>
        </w:rPr>
        <w:t>муниципального района Воронежской области</w:t>
      </w:r>
    </w:p>
    <w:p w:rsidR="00672C4E" w:rsidRDefault="00672C4E" w:rsidP="0075591D">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5E3E66">
        <w:rPr>
          <w:rFonts w:ascii="Times New Roman" w:hAnsi="Times New Roman"/>
          <w:sz w:val="28"/>
          <w:szCs w:val="28"/>
        </w:rPr>
        <w:t>15</w:t>
      </w:r>
      <w:r w:rsidR="001A1218">
        <w:rPr>
          <w:rFonts w:ascii="Times New Roman" w:hAnsi="Times New Roman"/>
          <w:sz w:val="28"/>
          <w:szCs w:val="28"/>
        </w:rPr>
        <w:t>.02.</w:t>
      </w:r>
      <w:r w:rsidR="00031714">
        <w:rPr>
          <w:rFonts w:ascii="Times New Roman" w:hAnsi="Times New Roman"/>
          <w:sz w:val="28"/>
          <w:szCs w:val="28"/>
        </w:rPr>
        <w:t xml:space="preserve">2024 </w:t>
      </w:r>
      <w:r w:rsidRPr="001B2FF2">
        <w:rPr>
          <w:rFonts w:ascii="Times New Roman" w:hAnsi="Times New Roman"/>
          <w:sz w:val="28"/>
          <w:szCs w:val="28"/>
        </w:rPr>
        <w:t xml:space="preserve">г. </w:t>
      </w:r>
      <w:r w:rsidR="001A1218">
        <w:rPr>
          <w:rFonts w:ascii="Times New Roman" w:hAnsi="Times New Roman"/>
          <w:sz w:val="28"/>
          <w:szCs w:val="28"/>
        </w:rPr>
        <w:t xml:space="preserve"> </w:t>
      </w:r>
      <w:r w:rsidRPr="001B2FF2">
        <w:rPr>
          <w:rFonts w:ascii="Times New Roman" w:hAnsi="Times New Roman"/>
          <w:sz w:val="28"/>
          <w:szCs w:val="28"/>
        </w:rPr>
        <w:t xml:space="preserve">№ </w:t>
      </w:r>
      <w:r w:rsidR="005E3E66">
        <w:rPr>
          <w:rFonts w:ascii="Times New Roman" w:hAnsi="Times New Roman"/>
          <w:sz w:val="28"/>
          <w:szCs w:val="28"/>
        </w:rPr>
        <w:t>12</w:t>
      </w:r>
    </w:p>
    <w:p w:rsidR="0075591D" w:rsidRPr="001B2FF2" w:rsidRDefault="0075591D" w:rsidP="0075591D">
      <w:pPr>
        <w:ind w:left="5103" w:firstLine="0"/>
        <w:jc w:val="right"/>
        <w:rPr>
          <w:rFonts w:ascii="Times New Roman" w:hAnsi="Times New Roman"/>
          <w:sz w:val="28"/>
          <w:szCs w:val="28"/>
        </w:rPr>
      </w:pPr>
      <w:r w:rsidRPr="005E3E66">
        <w:rPr>
          <w:rFonts w:ascii="Times New Roman" w:hAnsi="Times New Roman"/>
          <w:sz w:val="28"/>
          <w:szCs w:val="28"/>
        </w:rPr>
        <w:t xml:space="preserve">(ред. от </w:t>
      </w:r>
      <w:r w:rsidR="005E3E66">
        <w:rPr>
          <w:rFonts w:ascii="Times New Roman" w:hAnsi="Times New Roman"/>
          <w:sz w:val="28"/>
          <w:szCs w:val="28"/>
        </w:rPr>
        <w:t>16</w:t>
      </w:r>
      <w:r w:rsidRPr="005E3E66">
        <w:rPr>
          <w:rFonts w:ascii="Times New Roman" w:hAnsi="Times New Roman"/>
          <w:sz w:val="28"/>
          <w:szCs w:val="28"/>
        </w:rPr>
        <w:t>.10.2024 г. №</w:t>
      </w:r>
      <w:r>
        <w:rPr>
          <w:rFonts w:ascii="Times New Roman" w:hAnsi="Times New Roman"/>
          <w:sz w:val="28"/>
          <w:szCs w:val="28"/>
        </w:rPr>
        <w:t xml:space="preserve"> </w:t>
      </w:r>
      <w:r w:rsidR="005E3E66">
        <w:rPr>
          <w:rFonts w:ascii="Times New Roman" w:hAnsi="Times New Roman"/>
          <w:sz w:val="28"/>
          <w:szCs w:val="28"/>
        </w:rPr>
        <w:t>74</w:t>
      </w:r>
      <w:r>
        <w:rPr>
          <w:rFonts w:ascii="Times New Roman" w:hAnsi="Times New Roman"/>
          <w:sz w:val="28"/>
          <w:szCs w:val="28"/>
        </w:rPr>
        <w:t>)</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Административный регламент</w:t>
      </w:r>
    </w:p>
    <w:p w:rsidR="001F0679"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 xml:space="preserve">по предоставлению муниципальной услуги </w:t>
      </w:r>
      <w:r w:rsidR="004339D3" w:rsidRPr="00CB1418">
        <w:rPr>
          <w:b/>
          <w:bCs/>
          <w:i w:val="0"/>
          <w:sz w:val="28"/>
          <w:szCs w:val="28"/>
        </w:rPr>
        <w:t>«</w:t>
      </w:r>
      <w:r w:rsidR="00352510" w:rsidRPr="00CB1418">
        <w:rPr>
          <w:b/>
          <w:bCs/>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CB1418">
        <w:rPr>
          <w:b/>
          <w:bCs/>
          <w:i w:val="0"/>
          <w:sz w:val="28"/>
          <w:szCs w:val="28"/>
        </w:rPr>
        <w:t xml:space="preserve">» </w:t>
      </w:r>
      <w:r w:rsidRPr="00CB1418">
        <w:rPr>
          <w:b/>
          <w:bCs/>
          <w:i w:val="0"/>
          <w:sz w:val="28"/>
          <w:szCs w:val="28"/>
        </w:rPr>
        <w:t>на территории</w:t>
      </w:r>
      <w:r w:rsidR="00031714" w:rsidRPr="00CB1418">
        <w:rPr>
          <w:b/>
          <w:bCs/>
          <w:i w:val="0"/>
          <w:sz w:val="28"/>
          <w:szCs w:val="28"/>
        </w:rPr>
        <w:t xml:space="preserve"> </w:t>
      </w:r>
      <w:r w:rsidR="005E3E66">
        <w:rPr>
          <w:b/>
          <w:bCs/>
          <w:i w:val="0"/>
          <w:sz w:val="28"/>
          <w:szCs w:val="28"/>
        </w:rPr>
        <w:t>Семёновского</w:t>
      </w:r>
      <w:r w:rsidR="00031714" w:rsidRPr="00CB1418">
        <w:rPr>
          <w:b/>
          <w:bCs/>
          <w:i w:val="0"/>
          <w:sz w:val="28"/>
          <w:szCs w:val="28"/>
        </w:rPr>
        <w:t xml:space="preserve"> сельского поселения Верхнехавского муниципального района</w:t>
      </w:r>
      <w:r w:rsidR="001A1218" w:rsidRPr="00CB1418">
        <w:rPr>
          <w:b/>
          <w:bCs/>
          <w:i w:val="0"/>
          <w:sz w:val="28"/>
          <w:szCs w:val="28"/>
        </w:rPr>
        <w:t xml:space="preserve"> Воронежской области</w:t>
      </w:r>
    </w:p>
    <w:p w:rsidR="00672C4E" w:rsidRPr="00CB1418" w:rsidRDefault="00672C4E" w:rsidP="00F7504A">
      <w:pPr>
        <w:ind w:firstLine="709"/>
        <w:jc w:val="center"/>
        <w:rPr>
          <w:rFonts w:ascii="Times New Roman" w:hAnsi="Times New Roman"/>
          <w:b/>
          <w:bCs/>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5E3E66">
        <w:rPr>
          <w:sz w:val="28"/>
          <w:szCs w:val="28"/>
        </w:rPr>
        <w:t>Семёновского</w:t>
      </w:r>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5E3E66">
        <w:rPr>
          <w:sz w:val="28"/>
          <w:szCs w:val="28"/>
        </w:rPr>
        <w:t>Семёновского</w:t>
      </w:r>
      <w:r w:rsidR="006A3981">
        <w:rPr>
          <w:sz w:val="28"/>
          <w:szCs w:val="28"/>
        </w:rPr>
        <w:t xml:space="preserve"> сельского поселения</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5E3E66">
        <w:rPr>
          <w:sz w:val="28"/>
          <w:szCs w:val="28"/>
        </w:rPr>
        <w:t>Семёновского</w:t>
      </w:r>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5E3E66">
        <w:rPr>
          <w:rFonts w:ascii="Times New Roman" w:hAnsi="Times New Roman"/>
          <w:spacing w:val="7"/>
          <w:sz w:val="28"/>
          <w:szCs w:val="28"/>
        </w:rPr>
        <w:t>Семёновского</w:t>
      </w:r>
      <w:r w:rsidR="00B21365">
        <w:rPr>
          <w:rFonts w:ascii="Times New Roman" w:hAnsi="Times New Roman"/>
          <w:spacing w:val="7"/>
          <w:sz w:val="28"/>
          <w:szCs w:val="28"/>
        </w:rPr>
        <w:t xml:space="preserve"> сельского поселения </w:t>
      </w:r>
      <w:r w:rsidRPr="001B2FF2">
        <w:rPr>
          <w:rFonts w:ascii="Times New Roman" w:hAnsi="Times New Roman"/>
          <w:spacing w:val="7"/>
          <w:sz w:val="28"/>
          <w:szCs w:val="28"/>
        </w:rPr>
        <w:t>(</w:t>
      </w:r>
      <w:hyperlink r:id="rId8" w:history="1">
        <w:r w:rsidR="005E3E66" w:rsidRPr="005E3E66">
          <w:rPr>
            <w:rStyle w:val="af3"/>
            <w:rFonts w:ascii="Times New Roman" w:hAnsi="Times New Roman"/>
            <w:spacing w:val="7"/>
            <w:sz w:val="28"/>
            <w:szCs w:val="28"/>
          </w:rPr>
          <w:t>https://semen-vh-r36.gosuslugi.ru</w:t>
        </w:r>
      </w:hyperlink>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1B2FF2">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5E3E66">
        <w:rPr>
          <w:sz w:val="28"/>
          <w:szCs w:val="28"/>
        </w:rPr>
        <w:t>Семёновского</w:t>
      </w:r>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1B2FF2">
        <w:rPr>
          <w:sz w:val="28"/>
          <w:szCs w:val="28"/>
        </w:rPr>
        <w:lastRenderedPageBreak/>
        <w:t>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7F6DB8" w:rsidRPr="00656F99" w:rsidRDefault="00A97E56" w:rsidP="007F6DB8">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5E3E66">
        <w:rPr>
          <w:sz w:val="28"/>
          <w:szCs w:val="28"/>
        </w:rPr>
        <w:t>Семёновского</w:t>
      </w:r>
      <w:r w:rsidR="00B21365">
        <w:rPr>
          <w:sz w:val="28"/>
          <w:szCs w:val="28"/>
        </w:rPr>
        <w:t xml:space="preserve"> </w:t>
      </w:r>
      <w:r w:rsidR="002D0AA5" w:rsidRPr="007F6DB8">
        <w:rPr>
          <w:sz w:val="28"/>
          <w:szCs w:val="28"/>
        </w:rPr>
        <w:t xml:space="preserve">сельского поселения Верхнехавского муниципального района Воронежской области </w:t>
      </w:r>
      <w:r w:rsidR="007F6DB8" w:rsidRPr="007F6DB8">
        <w:rPr>
          <w:sz w:val="28"/>
          <w:szCs w:val="28"/>
        </w:rPr>
        <w:t>«Об утверждении перечня услуг, которые являются необходимыми</w:t>
      </w:r>
      <w:r w:rsidR="007F6DB8" w:rsidRPr="00656F99">
        <w:rPr>
          <w:sz w:val="28"/>
          <w:szCs w:val="28"/>
        </w:rPr>
        <w:t xml:space="preserve">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5E3E66">
        <w:rPr>
          <w:sz w:val="28"/>
          <w:szCs w:val="28"/>
        </w:rPr>
        <w:t>Семёновского</w:t>
      </w:r>
      <w:r w:rsidR="007F6DB8" w:rsidRPr="00656F99">
        <w:rPr>
          <w:sz w:val="28"/>
          <w:szCs w:val="28"/>
        </w:rPr>
        <w:t xml:space="preserve"> сельского поселения» № </w:t>
      </w:r>
      <w:r w:rsidR="005E3E66">
        <w:rPr>
          <w:sz w:val="28"/>
          <w:szCs w:val="28"/>
        </w:rPr>
        <w:t>68</w:t>
      </w:r>
      <w:r w:rsidR="007F6DB8" w:rsidRPr="00656F99">
        <w:rPr>
          <w:sz w:val="28"/>
          <w:szCs w:val="28"/>
        </w:rPr>
        <w:t>-</w:t>
      </w:r>
      <w:r w:rsidR="007F6DB8" w:rsidRPr="00656F99">
        <w:rPr>
          <w:sz w:val="28"/>
          <w:szCs w:val="28"/>
          <w:lang w:val="en-US"/>
        </w:rPr>
        <w:t>IV</w:t>
      </w:r>
      <w:r w:rsidR="007F6DB8" w:rsidRPr="00656F99">
        <w:rPr>
          <w:sz w:val="28"/>
          <w:szCs w:val="28"/>
        </w:rPr>
        <w:t xml:space="preserve">-СНД от </w:t>
      </w:r>
      <w:r w:rsidR="005E3E66">
        <w:rPr>
          <w:sz w:val="28"/>
          <w:szCs w:val="28"/>
        </w:rPr>
        <w:t>13</w:t>
      </w:r>
      <w:r w:rsidR="007F6DB8" w:rsidRPr="00656F99">
        <w:rPr>
          <w:sz w:val="28"/>
          <w:szCs w:val="28"/>
        </w:rPr>
        <w:t xml:space="preserve">.09.2012 г.  </w:t>
      </w:r>
    </w:p>
    <w:p w:rsidR="007F6DB8" w:rsidRPr="00656F99" w:rsidRDefault="007F6DB8" w:rsidP="007F6DB8">
      <w:pPr>
        <w:rPr>
          <w:rFonts w:ascii="Times New Roman" w:hAnsi="Times New Roman"/>
          <w:b/>
          <w:i/>
        </w:rPr>
      </w:pPr>
    </w:p>
    <w:p w:rsidR="00F7504A" w:rsidRPr="001B2FF2" w:rsidRDefault="005C5911" w:rsidP="007F6DB8">
      <w:pPr>
        <w:pStyle w:val="21"/>
        <w:shd w:val="clear" w:color="auto" w:fill="auto"/>
        <w:tabs>
          <w:tab w:val="left" w:pos="1263"/>
        </w:tabs>
        <w:spacing w:before="0" w:after="0" w:line="240" w:lineRule="auto"/>
        <w:ind w:firstLine="0"/>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B21365">
        <w:rPr>
          <w:sz w:val="28"/>
          <w:szCs w:val="28"/>
        </w:rPr>
        <w:t xml:space="preserve">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B21365">
        <w:rPr>
          <w:sz w:val="28"/>
          <w:szCs w:val="28"/>
        </w:rPr>
        <w:t xml:space="preserve">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263794">
        <w:rPr>
          <w:sz w:val="28"/>
          <w:szCs w:val="28"/>
        </w:rPr>
        <w:t xml:space="preserve"> </w:t>
      </w:r>
      <w:r w:rsidR="007370B5">
        <w:rPr>
          <w:sz w:val="28"/>
          <w:szCs w:val="28"/>
        </w:rPr>
        <w:t xml:space="preserve">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lastRenderedPageBreak/>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75591D" w:rsidRPr="0075591D" w:rsidRDefault="0075591D" w:rsidP="0075591D">
      <w:pPr>
        <w:autoSpaceDE w:val="0"/>
        <w:autoSpaceDN w:val="0"/>
        <w:adjustRightInd w:val="0"/>
        <w:rPr>
          <w:rFonts w:ascii="Times New Roman" w:hAnsi="Times New Roman"/>
          <w:b/>
          <w:bCs/>
          <w:sz w:val="28"/>
          <w:szCs w:val="28"/>
        </w:rPr>
      </w:pPr>
      <w:r w:rsidRPr="00CD1634">
        <w:rPr>
          <w:rFonts w:ascii="Times New Roman" w:hAnsi="Times New Roman"/>
          <w:sz w:val="28"/>
          <w:szCs w:val="28"/>
        </w:rPr>
        <w:t>6</w:t>
      </w:r>
      <w:r w:rsidRPr="0075591D">
        <w:rPr>
          <w:rFonts w:ascii="Times New Roman" w:hAnsi="Times New Roman"/>
          <w:b/>
          <w:bCs/>
          <w:sz w:val="28"/>
          <w:szCs w:val="28"/>
        </w:rPr>
        <w:t>.5.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591D" w:rsidRPr="0075591D" w:rsidRDefault="0075591D" w:rsidP="0075591D">
      <w:pPr>
        <w:autoSpaceDE w:val="0"/>
        <w:autoSpaceDN w:val="0"/>
        <w:adjustRightInd w:val="0"/>
        <w:ind w:firstLine="540"/>
        <w:rPr>
          <w:rFonts w:ascii="Times New Roman" w:hAnsi="Times New Roman"/>
          <w:b/>
          <w:bCs/>
          <w:sz w:val="28"/>
          <w:szCs w:val="28"/>
        </w:rPr>
      </w:pPr>
      <w:bookmarkStart w:id="1" w:name="Par2"/>
      <w:bookmarkEnd w:id="1"/>
      <w:r w:rsidRPr="0075591D">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591D" w:rsidRPr="0075591D" w:rsidRDefault="0075591D" w:rsidP="0075591D">
      <w:pPr>
        <w:autoSpaceDE w:val="0"/>
        <w:autoSpaceDN w:val="0"/>
        <w:adjustRightInd w:val="0"/>
        <w:ind w:firstLine="540"/>
        <w:rPr>
          <w:rFonts w:ascii="Times New Roman" w:hAnsi="Times New Roman"/>
          <w:b/>
          <w:bCs/>
          <w:sz w:val="28"/>
          <w:szCs w:val="28"/>
        </w:rPr>
      </w:pPr>
      <w:r w:rsidRPr="0075591D">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75591D">
        <w:rPr>
          <w:rFonts w:ascii="Times New Roman" w:hAnsi="Times New Roman"/>
          <w:b/>
          <w:bCs/>
          <w:sz w:val="28"/>
          <w:szCs w:val="28"/>
        </w:rPr>
        <w:lastRenderedPageBreak/>
        <w:t xml:space="preserve">сроки, установленные пунктом 20.7  раздела </w:t>
      </w:r>
      <w:r w:rsidRPr="0075591D">
        <w:rPr>
          <w:rFonts w:ascii="Times New Roman" w:hAnsi="Times New Roman"/>
          <w:b/>
          <w:bCs/>
          <w:sz w:val="28"/>
          <w:szCs w:val="28"/>
          <w:lang w:val="en-US"/>
        </w:rPr>
        <w:t>III</w:t>
      </w:r>
      <w:r w:rsidRPr="0075591D">
        <w:rPr>
          <w:rFonts w:ascii="Times New Roman" w:hAnsi="Times New Roman"/>
          <w:b/>
          <w:bCs/>
          <w:sz w:val="28"/>
          <w:szCs w:val="28"/>
        </w:rPr>
        <w:t xml:space="preserve"> настоящего Административного регламента.»; </w:t>
      </w:r>
      <w:r w:rsidRPr="005E3E66">
        <w:rPr>
          <w:rFonts w:ascii="Times New Roman" w:hAnsi="Times New Roman"/>
          <w:b/>
          <w:bCs/>
          <w:sz w:val="28"/>
          <w:szCs w:val="28"/>
        </w:rPr>
        <w:t xml:space="preserve">(ред. от </w:t>
      </w:r>
      <w:r w:rsidR="005E3E66">
        <w:rPr>
          <w:rFonts w:ascii="Times New Roman" w:hAnsi="Times New Roman"/>
          <w:b/>
          <w:bCs/>
          <w:sz w:val="28"/>
          <w:szCs w:val="28"/>
        </w:rPr>
        <w:t>16</w:t>
      </w:r>
      <w:r w:rsidRPr="005E3E66">
        <w:rPr>
          <w:rFonts w:ascii="Times New Roman" w:hAnsi="Times New Roman"/>
          <w:b/>
          <w:bCs/>
          <w:sz w:val="28"/>
          <w:szCs w:val="28"/>
        </w:rPr>
        <w:t xml:space="preserve">.10.2024 г. № </w:t>
      </w:r>
      <w:r w:rsidR="005E3E66">
        <w:rPr>
          <w:rFonts w:ascii="Times New Roman" w:hAnsi="Times New Roman"/>
          <w:b/>
          <w:bCs/>
          <w:sz w:val="28"/>
          <w:szCs w:val="28"/>
        </w:rPr>
        <w:t>74</w:t>
      </w:r>
      <w:r w:rsidRPr="005E3E66">
        <w:rPr>
          <w:rFonts w:ascii="Times New Roman" w:hAnsi="Times New Roman"/>
          <w:b/>
          <w:bCs/>
          <w:sz w:val="28"/>
          <w:szCs w:val="28"/>
        </w:rPr>
        <w:t>)</w:t>
      </w:r>
    </w:p>
    <w:p w:rsidR="008B17A1" w:rsidRPr="001B2FF2" w:rsidRDefault="008B17A1" w:rsidP="0075591D">
      <w:pPr>
        <w:pStyle w:val="21"/>
        <w:shd w:val="clear" w:color="auto" w:fill="auto"/>
        <w:tabs>
          <w:tab w:val="left" w:pos="1448"/>
          <w:tab w:val="left" w:pos="653"/>
        </w:tabs>
        <w:spacing w:before="0" w:after="0" w:line="240" w:lineRule="auto"/>
        <w:ind w:firstLine="0"/>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DB6472" w:rsidRPr="00656F99" w:rsidRDefault="00DB6472" w:rsidP="005E3E66">
      <w:pPr>
        <w:pStyle w:val="21"/>
        <w:tabs>
          <w:tab w:val="left" w:pos="1341"/>
        </w:tabs>
        <w:ind w:firstLine="0"/>
        <w:rPr>
          <w:sz w:val="28"/>
          <w:szCs w:val="28"/>
        </w:rPr>
      </w:pPr>
      <w:r>
        <w:rPr>
          <w:sz w:val="28"/>
          <w:szCs w:val="28"/>
        </w:rPr>
        <w:t xml:space="preserve">      </w:t>
      </w:r>
      <w:r w:rsidR="00F74527" w:rsidRPr="00DB6472">
        <w:rPr>
          <w:sz w:val="28"/>
          <w:szCs w:val="28"/>
        </w:rPr>
        <w:t xml:space="preserve">8.2. </w:t>
      </w:r>
      <w:r w:rsidR="00636DD5" w:rsidRPr="00DB6472">
        <w:rPr>
          <w:sz w:val="28"/>
          <w:szCs w:val="28"/>
        </w:rPr>
        <w:t>Перечень</w:t>
      </w:r>
      <w:r w:rsidR="00F7504A" w:rsidRPr="00DB6472">
        <w:rPr>
          <w:sz w:val="28"/>
          <w:szCs w:val="28"/>
        </w:rPr>
        <w:t xml:space="preserve"> нормативных </w:t>
      </w:r>
      <w:r w:rsidR="00770C3F" w:rsidRPr="00DB6472">
        <w:rPr>
          <w:sz w:val="28"/>
          <w:szCs w:val="28"/>
        </w:rPr>
        <w:t xml:space="preserve">правовых </w:t>
      </w:r>
      <w:r w:rsidR="00F7504A" w:rsidRPr="00DB647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B6472">
        <w:rPr>
          <w:sz w:val="28"/>
          <w:szCs w:val="28"/>
        </w:rPr>
        <w:t xml:space="preserve">размещен на сайте </w:t>
      </w:r>
      <w:r w:rsidR="00F74527" w:rsidRPr="00DB6472">
        <w:rPr>
          <w:sz w:val="28"/>
          <w:szCs w:val="28"/>
        </w:rPr>
        <w:t xml:space="preserve">Администрации в подразделе «Регламенты» раздела </w:t>
      </w:r>
      <w:r w:rsidR="00F74527" w:rsidRPr="00DB6472">
        <w:rPr>
          <w:sz w:val="28"/>
          <w:szCs w:val="28"/>
        </w:rPr>
        <w:lastRenderedPageBreak/>
        <w:t>«Муниципальные услуги»  по адресу:</w:t>
      </w:r>
      <w:r w:rsidR="005E3E66" w:rsidRPr="005E3E66">
        <w:rPr>
          <w:rFonts w:asciiTheme="minorHAnsi" w:eastAsiaTheme="minorHAnsi" w:hAnsiTheme="minorHAnsi" w:cstheme="minorBidi"/>
          <w:sz w:val="22"/>
          <w:szCs w:val="22"/>
        </w:rPr>
        <w:t xml:space="preserve"> </w:t>
      </w:r>
      <w:hyperlink r:id="rId11" w:history="1">
        <w:r w:rsidR="005E3E66" w:rsidRPr="009A03B6">
          <w:rPr>
            <w:rStyle w:val="af3"/>
            <w:sz w:val="28"/>
            <w:szCs w:val="28"/>
          </w:rPr>
          <w:t>https://semenovskoe-r20.gosweb.gosuslugi.ru/deyatelnost/napravleniya-eyatelnosti/munitsipalnye-uslugi-1/reglamenty/</w:t>
        </w:r>
      </w:hyperlink>
      <w:r w:rsidRPr="00656F99">
        <w:rPr>
          <w:sz w:val="28"/>
          <w:szCs w:val="28"/>
        </w:rPr>
        <w:t>.</w:t>
      </w:r>
    </w:p>
    <w:p w:rsidR="00F74527" w:rsidRDefault="00F74527" w:rsidP="00F74527">
      <w:pPr>
        <w:pStyle w:val="a8"/>
        <w:jc w:val="both"/>
      </w:pPr>
    </w:p>
    <w:p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w:t>
      </w:r>
      <w:r w:rsidRPr="001B2FF2">
        <w:rPr>
          <w:rFonts w:ascii="Times New Roman" w:eastAsiaTheme="minorHAnsi" w:hAnsi="Times New Roman"/>
          <w:sz w:val="28"/>
          <w:szCs w:val="28"/>
          <w:lang w:eastAsia="en-US"/>
        </w:rPr>
        <w:lastRenderedPageBreak/>
        <w:t>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B2FF2">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1B2FF2">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w:t>
      </w:r>
      <w:r w:rsidR="00F7504A" w:rsidRPr="001B2FF2">
        <w:rPr>
          <w:sz w:val="28"/>
          <w:szCs w:val="28"/>
        </w:rPr>
        <w:lastRenderedPageBreak/>
        <w:t xml:space="preserve">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lastRenderedPageBreak/>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1B2FF2">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1B2FF2">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w:t>
      </w:r>
      <w:r w:rsidRPr="001B2FF2">
        <w:rPr>
          <w:rFonts w:ascii="Times New Roman" w:eastAsia="Calibri" w:hAnsi="Times New Roman"/>
          <w:sz w:val="28"/>
          <w:szCs w:val="28"/>
          <w:lang w:eastAsia="en-US"/>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w:t>
      </w:r>
      <w:r w:rsidRPr="001B2FF2">
        <w:rPr>
          <w:rFonts w:ascii="Times New Roman" w:eastAsia="SimSun" w:hAnsi="Times New Roman"/>
          <w:sz w:val="28"/>
          <w:szCs w:val="28"/>
        </w:rPr>
        <w:lastRenderedPageBreak/>
        <w:t>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75591D" w:rsidRPr="0075591D" w:rsidRDefault="0075591D" w:rsidP="007A1908">
      <w:pPr>
        <w:pStyle w:val="21"/>
        <w:shd w:val="clear" w:color="auto" w:fill="auto"/>
        <w:tabs>
          <w:tab w:val="left" w:pos="0"/>
          <w:tab w:val="left" w:pos="1123"/>
        </w:tabs>
        <w:spacing w:before="0" w:after="0" w:line="240" w:lineRule="auto"/>
        <w:ind w:firstLine="567"/>
        <w:rPr>
          <w:b/>
          <w:bCs/>
          <w:sz w:val="28"/>
          <w:szCs w:val="28"/>
        </w:rPr>
      </w:pPr>
      <w:r w:rsidRPr="0075591D">
        <w:rPr>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75591D">
          <w:rPr>
            <w:b/>
            <w:bCs/>
            <w:sz w:val="28"/>
            <w:szCs w:val="28"/>
          </w:rPr>
          <w:t>статьей 11</w:t>
        </w:r>
      </w:hyperlink>
      <w:r w:rsidRPr="0075591D">
        <w:rPr>
          <w:b/>
          <w:bCs/>
          <w:sz w:val="28"/>
          <w:szCs w:val="28"/>
        </w:rPr>
        <w:t xml:space="preserve"> указанного Федерального закона.»</w:t>
      </w:r>
      <w:r>
        <w:rPr>
          <w:b/>
          <w:bCs/>
          <w:sz w:val="28"/>
          <w:szCs w:val="28"/>
        </w:rPr>
        <w:t xml:space="preserve"> </w:t>
      </w:r>
      <w:r w:rsidRPr="005E3E66">
        <w:rPr>
          <w:b/>
          <w:bCs/>
          <w:sz w:val="28"/>
          <w:szCs w:val="28"/>
        </w:rPr>
        <w:t xml:space="preserve">(ред. от </w:t>
      </w:r>
      <w:r w:rsidR="005E3E66">
        <w:rPr>
          <w:b/>
          <w:bCs/>
          <w:sz w:val="28"/>
          <w:szCs w:val="28"/>
        </w:rPr>
        <w:t>16</w:t>
      </w:r>
      <w:r w:rsidRPr="005E3E66">
        <w:rPr>
          <w:b/>
          <w:bCs/>
          <w:sz w:val="28"/>
          <w:szCs w:val="28"/>
        </w:rPr>
        <w:t xml:space="preserve">.10.2024 г. № </w:t>
      </w:r>
      <w:r w:rsidR="005E3E66">
        <w:rPr>
          <w:b/>
          <w:bCs/>
          <w:sz w:val="28"/>
          <w:szCs w:val="28"/>
        </w:rPr>
        <w:t>74</w:t>
      </w:r>
      <w:r w:rsidRPr="005E3E66">
        <w:rPr>
          <w:b/>
          <w:bCs/>
          <w:sz w:val="28"/>
          <w:szCs w:val="28"/>
        </w:rPr>
        <w:t>)</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w:t>
      </w:r>
      <w:r w:rsidRPr="001B2FF2">
        <w:rPr>
          <w:rFonts w:ascii="Times New Roman" w:hAnsi="Times New Roman"/>
          <w:sz w:val="28"/>
          <w:szCs w:val="28"/>
        </w:rPr>
        <w:lastRenderedPageBreak/>
        <w:t xml:space="preserve">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0"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1"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Заявление составляется в произвольной форме и направляется в 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1B2FF2">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w:t>
      </w:r>
      <w:r w:rsidR="00F7504A" w:rsidRPr="001B2FF2">
        <w:rPr>
          <w:sz w:val="28"/>
          <w:szCs w:val="28"/>
        </w:rPr>
        <w:lastRenderedPageBreak/>
        <w:t xml:space="preserve">правовых актов </w:t>
      </w:r>
      <w:r w:rsidR="00F36DD4">
        <w:rPr>
          <w:sz w:val="28"/>
          <w:szCs w:val="28"/>
        </w:rPr>
        <w:t>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7370B5">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7370B5">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w:t>
      </w:r>
      <w:r w:rsidR="00F7504A" w:rsidRPr="001B2FF2">
        <w:rPr>
          <w:rStyle w:val="0pt0"/>
          <w:color w:val="auto"/>
          <w:sz w:val="28"/>
          <w:szCs w:val="28"/>
        </w:rPr>
        <w:lastRenderedPageBreak/>
        <w:t xml:space="preserve">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B2FF2">
        <w:rPr>
          <w:rFonts w:ascii="Times New Roman" w:hAnsi="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1B2FF2">
        <w:rPr>
          <w:rFonts w:ascii="Times New Roman" w:hAnsi="Times New Roman"/>
          <w:sz w:val="28"/>
          <w:szCs w:val="28"/>
        </w:rPr>
        <w:lastRenderedPageBreak/>
        <w:t xml:space="preserve">порядке, определенном </w:t>
      </w:r>
      <w:hyperlink r:id="rId28"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84F93"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w:t>
      </w:r>
      <w:r w:rsidR="00B84F93">
        <w:rPr>
          <w:rFonts w:ascii="Times New Roman" w:hAnsi="Times New Roman"/>
          <w:sz w:val="28"/>
          <w:szCs w:val="28"/>
        </w:rPr>
        <w:t xml:space="preserve"> </w:t>
      </w:r>
      <w:r w:rsidRPr="001B2FF2">
        <w:rPr>
          <w:rFonts w:ascii="Times New Roman" w:hAnsi="Times New Roman"/>
          <w:sz w:val="28"/>
          <w:szCs w:val="28"/>
        </w:rPr>
        <w:t xml:space="preserve">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1B2FF2">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bookmarkStart w:id="11" w:name="_GoBack"/>
      <w:bookmarkEnd w:id="11"/>
      <w:r w:rsidRPr="001B2FF2">
        <w:rPr>
          <w:rFonts w:ascii="Times New Roman" w:hAnsi="Times New Roman"/>
          <w:sz w:val="28"/>
          <w:szCs w:val="28"/>
        </w:rPr>
        <w:lastRenderedPageBreak/>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Индивидуальный </w:t>
            </w:r>
            <w:r w:rsidRPr="001B2FF2">
              <w:rPr>
                <w:rFonts w:ascii="Times New Roman" w:hAnsi="Times New Roman"/>
                <w:sz w:val="28"/>
                <w:szCs w:val="28"/>
              </w:rPr>
              <w:lastRenderedPageBreak/>
              <w:t>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lastRenderedPageBreak/>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Pr="001B2FF2" w:rsidRDefault="006A4CE2" w:rsidP="00744EB2">
      <w:pPr>
        <w:tabs>
          <w:tab w:val="left" w:pos="2664"/>
          <w:tab w:val="left" w:pos="5103"/>
        </w:tabs>
        <w:jc w:val="right"/>
        <w:rPr>
          <w:rFonts w:ascii="Times New Roman" w:hAnsi="Times New Roman"/>
          <w:sz w:val="28"/>
          <w:szCs w:val="28"/>
        </w:rPr>
      </w:pPr>
    </w:p>
    <w:p w:rsidR="0075591D"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 xml:space="preserve"> </w:t>
      </w: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6A4CE2">
      <w:pPr>
        <w:ind w:firstLine="0"/>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Подпись_____________________________    ___________________</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Дата ________________________________</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6A4CE2" w:rsidRDefault="006A4CE2" w:rsidP="006A4CE2">
      <w:pPr>
        <w:rPr>
          <w:rFonts w:ascii="Times New Roman" w:hAnsi="Times New Roman"/>
          <w:sz w:val="28"/>
          <w:szCs w:val="28"/>
        </w:rPr>
      </w:pP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6A4CE2" w:rsidRDefault="006A4CE2" w:rsidP="006A4CE2">
      <w:pPr>
        <w:tabs>
          <w:tab w:val="left" w:pos="3413"/>
        </w:tabs>
        <w:ind w:firstLine="0"/>
        <w:rPr>
          <w:rFonts w:ascii="Times New Roman" w:hAnsi="Times New Roman"/>
          <w:sz w:val="28"/>
          <w:szCs w:val="28"/>
        </w:rPr>
      </w:pPr>
    </w:p>
    <w:p w:rsidR="006A4CE2" w:rsidRDefault="006A4CE2" w:rsidP="00FB7EB9">
      <w:pPr>
        <w:jc w:val="right"/>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4CE2">
        <w:rPr>
          <w:rFonts w:ascii="Times New Roman" w:hAnsi="Times New Roman"/>
          <w:sz w:val="28"/>
          <w:szCs w:val="28"/>
        </w:rPr>
        <w:t>№</w:t>
      </w:r>
      <w:r w:rsidRPr="001B2FF2">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4CE2">
        <w:rPr>
          <w:rFonts w:ascii="Times New Roman" w:hAnsi="Times New Roman"/>
          <w:sz w:val="28"/>
          <w:szCs w:val="28"/>
        </w:rPr>
        <w:t>№</w:t>
      </w:r>
      <w:r w:rsidRPr="001B2FF2">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 xml:space="preserve">(протокол от _____ </w:t>
      </w:r>
      <w:r w:rsidR="006A4CE2">
        <w:rPr>
          <w:rFonts w:ascii="Times New Roman" w:hAnsi="Times New Roman"/>
          <w:sz w:val="28"/>
          <w:szCs w:val="28"/>
        </w:rPr>
        <w:t>№</w:t>
      </w:r>
      <w:r w:rsidRPr="001B2FF2">
        <w:rPr>
          <w:rFonts w:ascii="Times New Roman" w:hAnsi="Times New Roman"/>
          <w:sz w:val="28"/>
          <w:szCs w:val="28"/>
        </w:rPr>
        <w:t xml:space="preserve">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w:t>
      </w:r>
      <w:r w:rsidR="006A4CE2">
        <w:rPr>
          <w:rFonts w:ascii="Times New Roman" w:hAnsi="Times New Roman"/>
          <w:sz w:val="28"/>
          <w:szCs w:val="28"/>
        </w:rPr>
        <w:t>№</w:t>
      </w:r>
      <w:r w:rsidRPr="001B2FF2">
        <w:rPr>
          <w:rFonts w:ascii="Times New Roman" w:hAnsi="Times New Roman"/>
          <w:sz w:val="28"/>
          <w:szCs w:val="28"/>
        </w:rPr>
        <w:t xml:space="preserve">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lastRenderedPageBreak/>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 xml:space="preserve">досудебном  порядке  путем  направления  жалобы  в орган, </w:t>
      </w:r>
      <w:r w:rsidRPr="001B2FF2">
        <w:rPr>
          <w:rFonts w:ascii="Times New Roman" w:hAnsi="Times New Roman"/>
          <w:sz w:val="28"/>
          <w:szCs w:val="28"/>
        </w:rPr>
        <w:lastRenderedPageBreak/>
        <w:t>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6A4CE2" w:rsidRDefault="006A4CE2" w:rsidP="00213B5C">
      <w:pPr>
        <w:jc w:val="right"/>
        <w:rPr>
          <w:rFonts w:ascii="Times New Roman" w:hAnsi="Times New Roman"/>
          <w:sz w:val="28"/>
          <w:szCs w:val="28"/>
        </w:rPr>
      </w:pPr>
    </w:p>
    <w:p w:rsidR="006A4CE2" w:rsidRDefault="006A4CE2" w:rsidP="00213B5C">
      <w:pPr>
        <w:jc w:val="right"/>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040A34">
      <w:pPr>
        <w:rPr>
          <w:rFonts w:ascii="Times New Roman" w:hAnsi="Times New Roman"/>
          <w:sz w:val="28"/>
          <w:szCs w:val="28"/>
        </w:rPr>
      </w:pPr>
    </w:p>
    <w:p w:rsidR="00AC5F2F" w:rsidRPr="006A4CE2" w:rsidRDefault="00541466" w:rsidP="006A4CE2">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6A4CE2">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6A4CE2">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6A4CE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005D8" w:rsidRPr="001B2FF2" w:rsidRDefault="00AC5F2F" w:rsidP="006A4CE2">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ED7B2F">
      <w:headerReference w:type="default" r:id="rId30"/>
      <w:pgSz w:w="11906" w:h="16838"/>
      <w:pgMar w:top="567" w:right="851"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CB6" w:rsidRDefault="00730CB6" w:rsidP="009476CE">
      <w:r>
        <w:separator/>
      </w:r>
    </w:p>
  </w:endnote>
  <w:endnote w:type="continuationSeparator" w:id="0">
    <w:p w:rsidR="00730CB6" w:rsidRDefault="00730CB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CB6" w:rsidRDefault="00730CB6" w:rsidP="009476CE">
      <w:r>
        <w:separator/>
      </w:r>
    </w:p>
  </w:footnote>
  <w:footnote w:type="continuationSeparator" w:id="0">
    <w:p w:rsidR="00730CB6" w:rsidRDefault="00730CB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55BEE" w:rsidRDefault="00990FB6">
        <w:pPr>
          <w:pStyle w:val="a9"/>
          <w:jc w:val="center"/>
        </w:pPr>
        <w:r>
          <w:fldChar w:fldCharType="begin"/>
        </w:r>
        <w:r w:rsidR="009147F4">
          <w:instrText>PAGE   \* MERGEFORMAT</w:instrText>
        </w:r>
        <w:r>
          <w:fldChar w:fldCharType="separate"/>
        </w:r>
        <w:r w:rsidR="005C5579">
          <w:rPr>
            <w:noProof/>
          </w:rPr>
          <w:t>49</w:t>
        </w:r>
        <w:r>
          <w:rPr>
            <w:noProof/>
          </w:rPr>
          <w:fldChar w:fldCharType="end"/>
        </w:r>
      </w:p>
    </w:sdtContent>
  </w:sdt>
  <w:p w:rsidR="00555BEE" w:rsidRDefault="00555BE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 w:numId="4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B1D"/>
    <w:rsid w:val="00023EA0"/>
    <w:rsid w:val="00026AD6"/>
    <w:rsid w:val="00027F16"/>
    <w:rsid w:val="00031714"/>
    <w:rsid w:val="00031A1C"/>
    <w:rsid w:val="00031AC1"/>
    <w:rsid w:val="00033B81"/>
    <w:rsid w:val="00040A34"/>
    <w:rsid w:val="000448BD"/>
    <w:rsid w:val="00053891"/>
    <w:rsid w:val="00057487"/>
    <w:rsid w:val="000646A0"/>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1218"/>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794"/>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AA5"/>
    <w:rsid w:val="002D60A0"/>
    <w:rsid w:val="002D76C3"/>
    <w:rsid w:val="002E6F25"/>
    <w:rsid w:val="002E765A"/>
    <w:rsid w:val="002F090E"/>
    <w:rsid w:val="002F1819"/>
    <w:rsid w:val="002F187B"/>
    <w:rsid w:val="002F3F85"/>
    <w:rsid w:val="002F58DE"/>
    <w:rsid w:val="002F5990"/>
    <w:rsid w:val="002F5A58"/>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976E9"/>
    <w:rsid w:val="005A3B0F"/>
    <w:rsid w:val="005B1584"/>
    <w:rsid w:val="005B2304"/>
    <w:rsid w:val="005B353F"/>
    <w:rsid w:val="005B3AEA"/>
    <w:rsid w:val="005B79DE"/>
    <w:rsid w:val="005C5579"/>
    <w:rsid w:val="005C5911"/>
    <w:rsid w:val="005C66CA"/>
    <w:rsid w:val="005C6A63"/>
    <w:rsid w:val="005D5168"/>
    <w:rsid w:val="005D5442"/>
    <w:rsid w:val="005E3E66"/>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4CE2"/>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F95"/>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0CB6"/>
    <w:rsid w:val="00731AEC"/>
    <w:rsid w:val="007370B5"/>
    <w:rsid w:val="007377B5"/>
    <w:rsid w:val="00737820"/>
    <w:rsid w:val="00744EB2"/>
    <w:rsid w:val="00747638"/>
    <w:rsid w:val="00751082"/>
    <w:rsid w:val="00753286"/>
    <w:rsid w:val="0075591D"/>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7F6DB8"/>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147F4"/>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0FB6"/>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1365"/>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87938"/>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238"/>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18"/>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B6472"/>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C5982"/>
    <w:rsid w:val="00ED2813"/>
    <w:rsid w:val="00ED29F5"/>
    <w:rsid w:val="00ED7ABA"/>
    <w:rsid w:val="00ED7B2F"/>
    <w:rsid w:val="00EE4D10"/>
    <w:rsid w:val="00EE5361"/>
    <w:rsid w:val="00EE5514"/>
    <w:rsid w:val="00EE5E05"/>
    <w:rsid w:val="00EF02DE"/>
    <w:rsid w:val="00EF74EB"/>
    <w:rsid w:val="00F01E81"/>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9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vh-r36.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enovskoe-r20.gosweb.gosuslugi.ru/deyatelnost/napravleniya-eyatelnosti/munitsipalnye-uslugi-1/reglamen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4915-AF60-459F-BE86-FA3E217B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16458</Words>
  <Characters>93814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50</cp:revision>
  <cp:lastPrinted>2023-04-04T13:04:00Z</cp:lastPrinted>
  <dcterms:created xsi:type="dcterms:W3CDTF">2023-12-19T09:20:00Z</dcterms:created>
  <dcterms:modified xsi:type="dcterms:W3CDTF">2024-10-24T13:01:00Z</dcterms:modified>
</cp:coreProperties>
</file>