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87" w:rsidRPr="00CF1A87" w:rsidRDefault="00CF1A87" w:rsidP="00CF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НАРОДНЫХ ДЕПУТАТОВ</w:t>
      </w:r>
    </w:p>
    <w:p w:rsidR="00CF1A87" w:rsidRPr="00CF1A87" w:rsidRDefault="000D147C" w:rsidP="00CF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СЕМЁНОВСКОГО </w:t>
      </w:r>
      <w:r w:rsidR="00CF1A87"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 ПОСЕЛЕНИЯ</w:t>
      </w:r>
    </w:p>
    <w:p w:rsidR="00CF1A87" w:rsidRPr="00CF1A87" w:rsidRDefault="00CF1A87" w:rsidP="00CF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ВЕРХНЕХАВСКОГО МУНИЦИПАЛЬНОГО РАЙОНА</w:t>
      </w:r>
    </w:p>
    <w:p w:rsidR="00CF1A87" w:rsidRPr="00CF1A87" w:rsidRDefault="00CF1A87" w:rsidP="00CF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ВОРОНЕЖСКОЙ ОБЛАСТИ</w:t>
      </w:r>
    </w:p>
    <w:p w:rsidR="00CF1A87" w:rsidRPr="00CF1A87" w:rsidRDefault="00CF1A87" w:rsidP="00CF1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1A87" w:rsidRPr="00CF1A87" w:rsidRDefault="00CF1A87" w:rsidP="00CF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CF1A87" w:rsidRPr="00CF1A87" w:rsidRDefault="00CF1A87" w:rsidP="00CF1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1A87" w:rsidRPr="00CF1A87" w:rsidRDefault="000D147C" w:rsidP="000D147C">
      <w:pPr>
        <w:rPr>
          <w:lang w:eastAsia="ru-RU"/>
        </w:rPr>
      </w:pPr>
      <w:r>
        <w:rPr>
          <w:lang w:eastAsia="ru-RU"/>
        </w:rPr>
        <w:t>от "23"  2024 года N 94</w:t>
      </w:r>
    </w:p>
    <w:p w:rsidR="00CF1A87" w:rsidRPr="00CF1A87" w:rsidRDefault="000D147C" w:rsidP="004D05A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. Семёновка </w:t>
      </w:r>
      <w:r w:rsidR="00CF1A87" w:rsidRPr="00CF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        </w:t>
      </w:r>
      <w:proofErr w:type="gramStart"/>
      <w:r w:rsidRPr="00CF1A87">
        <w:rPr>
          <w:lang w:eastAsia="ru-RU"/>
        </w:rPr>
        <w:t xml:space="preserve">О внесении изменений в решение Совета народных депутатов </w:t>
      </w:r>
      <w:r w:rsidR="000D147C">
        <w:rPr>
          <w:lang w:eastAsia="ru-RU"/>
        </w:rPr>
        <w:t xml:space="preserve">Семёновского </w:t>
      </w:r>
      <w:r w:rsidRPr="00CF1A87">
        <w:rPr>
          <w:lang w:eastAsia="ru-RU"/>
        </w:rPr>
        <w:t xml:space="preserve"> сельского поселения 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 xml:space="preserve"> муниципального района</w:t>
      </w:r>
      <w:r w:rsidR="000D147C">
        <w:rPr>
          <w:lang w:eastAsia="ru-RU"/>
        </w:rPr>
        <w:t xml:space="preserve"> Воронежской области от 15.04.2016 N22 </w:t>
      </w:r>
      <w:r w:rsidRPr="00CF1A87">
        <w:rPr>
          <w:lang w:eastAsia="ru-RU"/>
        </w:rPr>
        <w:t xml:space="preserve">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D147C">
        <w:rPr>
          <w:lang w:eastAsia="ru-RU"/>
        </w:rPr>
        <w:t xml:space="preserve">Семёновского </w:t>
      </w:r>
      <w:r w:rsidRPr="00CF1A87">
        <w:rPr>
          <w:lang w:eastAsia="ru-RU"/>
        </w:rPr>
        <w:t xml:space="preserve">сельского поселения 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 xml:space="preserve"> муниципального района Воронежской области взысканий за несоблюдение ограничений и</w:t>
      </w:r>
      <w:proofErr w:type="gramEnd"/>
      <w:r w:rsidRPr="00CF1A87">
        <w:rPr>
          <w:lang w:eastAsia="ru-RU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 </w:t>
      </w:r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Федерации", Устава </w:t>
      </w:r>
      <w:r w:rsidR="000D147C">
        <w:rPr>
          <w:lang w:eastAsia="ru-RU"/>
        </w:rPr>
        <w:t xml:space="preserve">Семёновского </w:t>
      </w:r>
      <w:r w:rsidRPr="00CF1A87">
        <w:rPr>
          <w:lang w:eastAsia="ru-RU"/>
        </w:rPr>
        <w:t xml:space="preserve"> сельского поселения 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 xml:space="preserve"> муниципального района, Совет народных депутатов </w:t>
      </w:r>
      <w:r w:rsidR="000D147C">
        <w:rPr>
          <w:lang w:eastAsia="ru-RU"/>
        </w:rPr>
        <w:t xml:space="preserve">Семёновского </w:t>
      </w:r>
      <w:r w:rsidRPr="00CF1A87">
        <w:rPr>
          <w:lang w:eastAsia="ru-RU"/>
        </w:rPr>
        <w:t xml:space="preserve"> сельского поселения 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 xml:space="preserve"> муниципального района Воронежской области</w:t>
      </w:r>
      <w:proofErr w:type="gramEnd"/>
    </w:p>
    <w:p w:rsidR="00CF1A87" w:rsidRPr="00CF1A87" w:rsidRDefault="000D147C" w:rsidP="000D147C">
      <w:pPr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</w:t>
      </w:r>
      <w:r w:rsidR="00CF1A87" w:rsidRPr="000D147C">
        <w:rPr>
          <w:b/>
          <w:lang w:eastAsia="ru-RU"/>
        </w:rPr>
        <w:t>решил: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1. Внести в решение Совета  народных депутатов </w:t>
      </w:r>
      <w:r w:rsidR="000D147C">
        <w:rPr>
          <w:lang w:eastAsia="ru-RU"/>
        </w:rPr>
        <w:t xml:space="preserve">Семёновского </w:t>
      </w:r>
      <w:r w:rsidRPr="00CF1A87">
        <w:rPr>
          <w:lang w:eastAsia="ru-RU"/>
        </w:rPr>
        <w:t xml:space="preserve"> сельского  поселения 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> муниципального  райо</w:t>
      </w:r>
      <w:r w:rsidR="000D147C">
        <w:rPr>
          <w:lang w:eastAsia="ru-RU"/>
        </w:rPr>
        <w:t>на Воронежской области от 15.04.2016 N 22</w:t>
      </w:r>
      <w:r w:rsidRPr="00CF1A87">
        <w:rPr>
          <w:lang w:eastAsia="ru-RU"/>
        </w:rPr>
        <w:t xml:space="preserve"> "Об утверждении  Порядка увольнения (освобождения  от должности) в связи с утратой  доверия лиц, замещающих муниципальные  должности и применения к лицам, замещающим должности муниципальной  службы в органах местного  сам</w:t>
      </w:r>
      <w:r w:rsidR="000D147C">
        <w:rPr>
          <w:lang w:eastAsia="ru-RU"/>
        </w:rPr>
        <w:t xml:space="preserve">оуправления Семёновского </w:t>
      </w:r>
      <w:r w:rsidRPr="00CF1A87">
        <w:rPr>
          <w:lang w:eastAsia="ru-RU"/>
        </w:rPr>
        <w:t xml:space="preserve"> сельского  поселения </w:t>
      </w:r>
      <w:proofErr w:type="spellStart"/>
      <w:r w:rsidRPr="00CF1A87">
        <w:rPr>
          <w:lang w:eastAsia="ru-RU"/>
        </w:rPr>
        <w:t>Верхнехавского</w:t>
      </w:r>
      <w:proofErr w:type="spellEnd"/>
      <w:r w:rsidRPr="00CF1A87">
        <w:rPr>
          <w:lang w:eastAsia="ru-RU"/>
        </w:rPr>
        <w:t> муниципального  района Воронежской области взысканий  за несоблюдение ограничений  и запретов, требований о предотвращении  или об урегулировании конфликта  интересов и неисполнение обязанностей, установленных в целях противодействия  коррупции" (далее - решение) следующие  изменения: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1.1. пункт 1.3. Порядка  увольнения (освобождения от должности) в связи с утратой доверия  лиц, замещающих муниципальные должности (Приложение N 1) к решению изложить  в следующей редакции: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"1.3. Лица, замещающие  муниципальные должности на постоянной  основе, подлежат увольнению (освобождению  от должности) в связи с утратой  доверия в случаях: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а) непринятия мер по предотвращению и (или) урегулированию конфликта интересов,</w:t>
      </w:r>
    </w:p>
    <w:p w:rsidR="00CF1A87" w:rsidRPr="00CF1A87" w:rsidRDefault="00CF1A87" w:rsidP="000D147C">
      <w:pPr>
        <w:rPr>
          <w:rFonts w:ascii="Liberation Serif" w:hAnsi="Liberation Serif" w:cs="Liberation Serif"/>
          <w:lang w:eastAsia="ru-RU"/>
        </w:rPr>
      </w:pPr>
      <w:proofErr w:type="gramStart"/>
      <w:r w:rsidRPr="00CF1A87">
        <w:rPr>
          <w:rFonts w:ascii="Liberation Serif" w:hAnsi="Liberation Serif" w:cs="Liberation Serif"/>
          <w:lang w:eastAsia="ru-RU"/>
        </w:rPr>
        <w:lastRenderedPageBreak/>
        <w:t>стороной</w:t>
      </w:r>
      <w:proofErr w:type="gramEnd"/>
      <w:r w:rsidRPr="00CF1A87">
        <w:rPr>
          <w:rFonts w:ascii="Liberation Serif" w:hAnsi="Liberation Serif" w:cs="Liberation Serif"/>
          <w:lang w:eastAsia="ru-RU"/>
        </w:rPr>
        <w:t xml:space="preserve"> которого они являются, за исключением случаев, установленных федеральными законами;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г) осуществления предпринимательской деятельности;</w:t>
      </w:r>
    </w:p>
    <w:p w:rsidR="00CF1A87" w:rsidRPr="00CF1A87" w:rsidRDefault="00CF1A87" w:rsidP="000D147C">
      <w:pPr>
        <w:rPr>
          <w:lang w:eastAsia="ru-RU"/>
        </w:rPr>
      </w:pPr>
      <w:proofErr w:type="spellStart"/>
      <w:r w:rsidRPr="00CF1A87">
        <w:rPr>
          <w:lang w:eastAsia="ru-RU"/>
        </w:rPr>
        <w:t>д</w:t>
      </w:r>
      <w:proofErr w:type="spellEnd"/>
      <w:r w:rsidRPr="00CF1A87">
        <w:rPr>
          <w:lang w:eastAsia="ru-RU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1.2. Подпункт 1.3.1. пункта 1.3. Порядка увольнения (освобождения  от должности) в связи с утратой  доверия лиц, замещающих муниципальные  должности (Приложение N 1) к решению  изложить в следующей редакции: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"1.3.1. Лица, замещающие  муниципальные должности на непостоянной  основе, подлежат освобождению от  должности в связи с утратой  доверия в случаях: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 xml:space="preserve"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</w:t>
      </w:r>
      <w:r w:rsidRPr="00CF1A87">
        <w:rPr>
          <w:lang w:eastAsia="ru-RU"/>
        </w:rPr>
        <w:lastRenderedPageBreak/>
        <w:t>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D215C7" w:rsidRDefault="00D215C7" w:rsidP="000D147C">
      <w:pPr>
        <w:rPr>
          <w:lang w:eastAsia="ru-RU"/>
        </w:rPr>
      </w:pPr>
    </w:p>
    <w:p w:rsidR="00D215C7" w:rsidRPr="002F3D34" w:rsidRDefault="00D215C7" w:rsidP="00D215C7">
      <w:pPr>
        <w:rPr>
          <w:lang w:eastAsia="ru-RU"/>
        </w:rPr>
      </w:pPr>
      <w:r w:rsidRPr="002F3D34">
        <w:rPr>
          <w:lang w:eastAsia="ru-RU"/>
        </w:rPr>
        <w:t xml:space="preserve">1.3. Порядок увольнения (освобождения от должности) в  связи с утратой доверия лиц, замещающих муниципальные должности (Приложение N 1) к решению дополнить  пунктами 1.14., 1.15. следующего содержания: </w:t>
      </w:r>
    </w:p>
    <w:p w:rsidR="00D215C7" w:rsidRDefault="00D215C7" w:rsidP="00D215C7">
      <w:pPr>
        <w:rPr>
          <w:lang w:eastAsia="ru-RU"/>
        </w:rPr>
      </w:pPr>
      <w:r w:rsidRPr="002F3D34">
        <w:rPr>
          <w:lang w:eastAsia="ru-RU"/>
        </w:rPr>
        <w:t xml:space="preserve">"1.14. </w:t>
      </w:r>
      <w:proofErr w:type="gramStart"/>
      <w:r w:rsidRPr="002F3D34">
        <w:rPr>
          <w:lang w:eastAsia="ru-RU"/>
        </w:rPr>
        <w:t>Сведения о  применении к лицу, замещающему  муниципальную должность, взыскания  в виде увольнения (освобождения  от должности) в связи с утратой  доверия за совершение коррупционного  правонарушения включаются органом  местного самоуправления, в котором  это лицо замещало соответствующую  должность, в реестр лиц, уволенных  в связи с утратой доверия, предусмотренный статьей 15 Федерального  закона от 25.12.2008 N 273-ФЗ "О противодействии  коррупции"."</w:t>
      </w:r>
      <w:proofErr w:type="gramEnd"/>
    </w:p>
    <w:p w:rsidR="000D147C" w:rsidRDefault="00CF1A87" w:rsidP="000D147C">
      <w:pPr>
        <w:rPr>
          <w:sz w:val="24"/>
          <w:szCs w:val="24"/>
        </w:rPr>
      </w:pPr>
      <w:r w:rsidRPr="00CF1A87">
        <w:rPr>
          <w:lang w:eastAsia="ru-RU"/>
        </w:rPr>
        <w:t xml:space="preserve">"1.15. </w:t>
      </w:r>
      <w:proofErr w:type="gramStart"/>
      <w:r w:rsidRPr="000D147C">
        <w:rPr>
          <w:sz w:val="24"/>
          <w:szCs w:val="24"/>
        </w:rPr>
        <w:t xml:space="preserve">Депутат, член  выборного органа местного самоуправления, выборное должностное лицо местного  самоуправления, иное лицо, замещающее  муниципальную должность, освобождаются  от ответственности за несоблюдение  ограничений и запретов, требований  о предотвращении или об урегулировании  </w:t>
      </w:r>
      <w:r w:rsidR="000D147C" w:rsidRPr="000D147C">
        <w:rPr>
          <w:sz w:val="24"/>
          <w:szCs w:val="24"/>
        </w:rPr>
        <w:t>к</w:t>
      </w:r>
      <w:r w:rsidRPr="000D147C">
        <w:rPr>
          <w:sz w:val="24"/>
          <w:szCs w:val="24"/>
        </w:rPr>
        <w:t>онфликта интересов и неисполнение  обязанностей, установленных Федеральным  законом от 06.10.2003 N 131-ФЗ "Об общих  принципах организации местного  самоуправления в Российской  Федерации" и другими федеральными  законами в целях противодействия  коррупции, в</w:t>
      </w:r>
      <w:proofErr w:type="gramEnd"/>
      <w:r w:rsidRPr="000D147C">
        <w:rPr>
          <w:sz w:val="24"/>
          <w:szCs w:val="24"/>
        </w:rPr>
        <w:t> </w:t>
      </w:r>
      <w:proofErr w:type="gramStart"/>
      <w:r w:rsidRPr="000D147C">
        <w:rPr>
          <w:sz w:val="24"/>
          <w:szCs w:val="24"/>
        </w:rPr>
        <w:t>случае, если несоблюдение  таких ограничений, запретов и  требований, а также неисполнение  таких обязанностей признается  следствием не зависящих от  указанных лиц обстоятельств  в порядке, предусмотренном частями 3 - 6 статьи 13 Федерального закона  от 25 декабря 2008 года "273-ФЗ "О противодействии  коррупции".";</w:t>
      </w:r>
      <w:proofErr w:type="gramEnd"/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1.4. Подпункт 2.1.1. пункта 2.1. Раздела II Порядка применения  к муниципальным служащим взысканий  за несоблюдение ограничений  и запретов, требований о предотвращении  или об урегулировании конфликта  интересов и неисполнение обязанностей, установленных в целях противодействия  коррупции (Приложения N 2) к решению  изложить в следующей редакции: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"2.1.1. Муниципальный  служащий подлежит увольнению  с должности муниципальной службы  в связи с утратой доверия  в случаях совершения правонарушений, предусмотренных статьями 14.1 и 15 Федерального  закона от 02.03.2007 N 25-ФЗ "О муниципальной  службе в Российской Федерации":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- непринятие муниципальным  служащим мер по предотвращению  и (или) урегулированию конфликта  интересов, стороной которого он  является, за исключением случаев, установленных федеральными законами;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- непредставления  муниципальным служащим сведений  о своих доходах, об имуществе  и обязательствах имущественного  характера, а также о доходах, об имуществе и обязательствах  имущественного характера своих  супруги (супруга) и несовершеннолетних  детей, </w:t>
      </w:r>
      <w:r w:rsidRPr="00CF1A87">
        <w:rPr>
          <w:lang w:eastAsia="ru-RU"/>
        </w:rPr>
        <w:lastRenderedPageBreak/>
        <w:t>представления заведомо неполных  сведений, за исключением случаев, установленных федеральными законами, либо представления заведомо  недостоверных сведений, если иное  не установлено федеральными  законами;</w:t>
      </w:r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>- непринятие муниципальным  служащим, являющимся представителем  нанимателя, которому стало известно  о возникновении у подчиненного  ему муниципального служащего  личной заинтересованности, которая  приводит или может привести  к конфликту интересов, мер по  предотвращению или урегулированию  конфликта интересов является  правонарушением, влекущим увольнение  муниципального служащего, являющегося  представителем нанимателя, с муниципальной  службы, за исключением случаев, установленных федеральными законами.";</w:t>
      </w:r>
      <w:proofErr w:type="gramEnd"/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1.5. В </w:t>
      </w:r>
      <w:proofErr w:type="gramStart"/>
      <w:r w:rsidRPr="00CF1A87">
        <w:rPr>
          <w:lang w:eastAsia="ru-RU"/>
        </w:rPr>
        <w:t>пункте</w:t>
      </w:r>
      <w:proofErr w:type="gramEnd"/>
      <w:r w:rsidRPr="00CF1A87">
        <w:rPr>
          <w:lang w:eastAsia="ru-RU"/>
        </w:rPr>
        <w:t xml:space="preserve"> 3.1. Раздела III Порядка применения к муниципальным  служащим взысканий за несоблюдение  ограничений и запретов, требований  о предотвращении или об урегулировании  конфликта интересов и неисполнение  обязанностей, установленных в целях  противодействия коррупции (Приложения N 2) к решению: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а) подпункт 1 изложить в следующей редакции: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"1) доклада о  результатах проверки, проведенной  подразделением кадровой службы  соответствующего муниципального  органа по профилактике коррупционных  и иных правонарушений или  в соответствии со статьей 13.4 Федерального закона от 25 декабря 2008 года N 273-ФЗ "О противодействии  коррупции" уполномоченным подразделением  Администрации Президента Российской  Федерации</w:t>
      </w:r>
      <w:proofErr w:type="gramStart"/>
      <w:r w:rsidRPr="00CF1A87">
        <w:rPr>
          <w:lang w:eastAsia="ru-RU"/>
        </w:rPr>
        <w:t>;"</w:t>
      </w:r>
      <w:proofErr w:type="gramEnd"/>
      <w:r w:rsidRPr="00CF1A87">
        <w:rPr>
          <w:lang w:eastAsia="ru-RU"/>
        </w:rPr>
        <w:t>;</w:t>
      </w:r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>б) дополнить подпунктом 2.1) следующего содержания:</w:t>
      </w:r>
      <w:proofErr w:type="gramEnd"/>
    </w:p>
    <w:p w:rsidR="00CF1A87" w:rsidRPr="00CF1A87" w:rsidRDefault="00CF1A87" w:rsidP="000D147C">
      <w:pPr>
        <w:rPr>
          <w:lang w:eastAsia="ru-RU"/>
        </w:rPr>
      </w:pPr>
      <w:proofErr w:type="gramStart"/>
      <w:r w:rsidRPr="00CF1A87">
        <w:rPr>
          <w:lang w:eastAsia="ru-RU"/>
        </w:rPr>
        <w:t>2.1) доклада подразделения  кадровой службы соответствующего  муниципального органа по профилактике  коррупционных и иных правонарушений  о совершении коррупционного  правонарушения, в котором излагаются  фактические обстоятельства его  совершения, и письменного объяснения  муниципального служащего только  с его согласия и при условии  признания им факта совершения  коррупционного правонарушения (за  исключением применения взыскания  в виде увольнения в связи  с утратой доверия);";</w:t>
      </w:r>
      <w:proofErr w:type="gramEnd"/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1.6. В </w:t>
      </w:r>
      <w:proofErr w:type="gramStart"/>
      <w:r w:rsidRPr="00CF1A87">
        <w:rPr>
          <w:lang w:eastAsia="ru-RU"/>
        </w:rPr>
        <w:t>Разделе</w:t>
      </w:r>
      <w:proofErr w:type="gramEnd"/>
      <w:r w:rsidRPr="00CF1A87">
        <w:rPr>
          <w:lang w:eastAsia="ru-RU"/>
        </w:rPr>
        <w:t xml:space="preserve"> III Порядка  применения к муниципальным служащим  взысканий за несоблюдение ограничений  и запретов, требований о предотвращении  или об урегулировании конфликта  интересов и неисполнение обязанностей, установленных в целях противодействия  коррупции (Приложения N 2) к решению: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а) пункт 3.4. изложить в следующей редакции: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"3.4. </w:t>
      </w:r>
      <w:proofErr w:type="gramStart"/>
      <w:r w:rsidRPr="00CF1A87">
        <w:rPr>
          <w:lang w:eastAsia="ru-RU"/>
        </w:rPr>
        <w:t>Взыскания, предусмотренные  настоящим порядком, статьями 14.1, 15 и 27 Федеральным законом от 02.03.2007 N 25-ФЗ "О муниципальной службе  в Российской Федерации" применяются  не позднее шести месяцев со  дня поступления информации о  совершении муниципальным служащим  коррупционного правонарушения, не  считая периодов временной нетрудоспособности  муниципального служащего, нахождения  его в отпуске, и не позднее  трех лет со дня совершения  им коррупционного правонарушения.</w:t>
      </w:r>
      <w:proofErr w:type="gramEnd"/>
      <w:r w:rsidRPr="00CF1A87">
        <w:rPr>
          <w:lang w:eastAsia="ru-RU"/>
        </w:rPr>
        <w:t xml:space="preserve"> В указанные сроки не включается  время производства по уголовному  делу</w:t>
      </w:r>
      <w:proofErr w:type="gramStart"/>
      <w:r w:rsidRPr="00CF1A87">
        <w:rPr>
          <w:lang w:eastAsia="ru-RU"/>
        </w:rPr>
        <w:t>.";</w:t>
      </w:r>
      <w:proofErr w:type="gramEnd"/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lastRenderedPageBreak/>
        <w:t>б) дополнить пунктами 3.10., 3.11. следующего содержания: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"3.10. </w:t>
      </w:r>
      <w:proofErr w:type="gramStart"/>
      <w:r w:rsidRPr="00CF1A87">
        <w:rPr>
          <w:lang w:eastAsia="ru-RU"/>
        </w:rPr>
        <w:t>Муниципальный  служащий освобождается от ответственности  за несоблюдение ограничений  и запретов, требований о предотвращении  или об урегулировании конфликта  интересов и неисполнение обязанностей, установленных Федеральным законом  от 02.03.2007 N 25-ФЗ "О муниципальной  службе в Российской Федерации" и другими федеральными законами  в целях противодействия коррупции, в случае, если несоблюдение таких  ограничений, запретов и требований, а также неисполнение таких  обязанностей признается следствием  не зависящих</w:t>
      </w:r>
      <w:proofErr w:type="gramEnd"/>
      <w:r w:rsidRPr="00CF1A87">
        <w:rPr>
          <w:lang w:eastAsia="ru-RU"/>
        </w:rPr>
        <w:t> от него обстоятельств  в порядке, предусмотренном частями 3 - 6 статьи 13 Федерального закона  от 25 декабря 2008 года N 273-ФЗ "О противодействии  коррупции".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"3.11. Сведения </w:t>
      </w:r>
      <w:proofErr w:type="gramStart"/>
      <w:r w:rsidRPr="00CF1A87">
        <w:rPr>
          <w:lang w:eastAsia="ru-RU"/>
        </w:rPr>
        <w:t>о  применении к муниципальному  служащему взыскания в виде  увольнения в связи с утратой</w:t>
      </w:r>
      <w:proofErr w:type="gramEnd"/>
      <w:r w:rsidRPr="00CF1A87">
        <w:rPr>
          <w:lang w:eastAsia="ru-RU"/>
        </w:rPr>
        <w:t>  доверия включаются органом местного  самоуправления, в котором муниципальный  служащий проходил муниципальную  службу, в реестр лиц, уволенных  в связи с утратой доверия, предусмотренный статьей 15 Федерального  закона от 25 декабря 2008 года "273-ФЗ "О противодействии коррупции".".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2. Настоящее решение  вступает в силу после его  официального обнародования.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 xml:space="preserve">3. </w:t>
      </w:r>
      <w:proofErr w:type="gramStart"/>
      <w:r w:rsidRPr="00CF1A87">
        <w:rPr>
          <w:lang w:eastAsia="ru-RU"/>
        </w:rPr>
        <w:t>Контроль за</w:t>
      </w:r>
      <w:proofErr w:type="gramEnd"/>
      <w:r w:rsidRPr="00CF1A87">
        <w:rPr>
          <w:lang w:eastAsia="ru-RU"/>
        </w:rPr>
        <w:t> исполнением  настоящего решения оставляю  за собой.</w:t>
      </w:r>
    </w:p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  <w:gridCol w:w="180"/>
      </w:tblGrid>
      <w:tr w:rsidR="00CF1A87" w:rsidRPr="00CF1A87" w:rsidTr="00CF1A87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1A87" w:rsidRPr="00CF1A87" w:rsidRDefault="00CF1A87" w:rsidP="000D147C">
            <w:pPr>
              <w:rPr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CF1A87">
              <w:rPr>
                <w:sz w:val="24"/>
                <w:szCs w:val="24"/>
                <w:lang w:eastAsia="ru-RU"/>
              </w:rPr>
              <w:t> </w:t>
            </w:r>
          </w:p>
          <w:p w:rsidR="00CF1A87" w:rsidRPr="00CF1A87" w:rsidRDefault="00CF1A87" w:rsidP="000D147C">
            <w:pPr>
              <w:rPr>
                <w:sz w:val="24"/>
                <w:szCs w:val="24"/>
                <w:lang w:eastAsia="ru-RU"/>
              </w:rPr>
            </w:pPr>
            <w:r w:rsidRPr="00CF1A87">
              <w:rPr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="000D147C">
              <w:rPr>
                <w:sz w:val="24"/>
                <w:szCs w:val="24"/>
                <w:lang w:eastAsia="ru-RU"/>
              </w:rPr>
              <w:t>Семёновского</w:t>
            </w:r>
            <w:proofErr w:type="gramEnd"/>
            <w:r w:rsidR="000D147C">
              <w:rPr>
                <w:sz w:val="24"/>
                <w:szCs w:val="24"/>
                <w:lang w:eastAsia="ru-RU"/>
              </w:rPr>
              <w:t xml:space="preserve"> </w:t>
            </w:r>
          </w:p>
          <w:p w:rsidR="00CF1A87" w:rsidRPr="00CF1A87" w:rsidRDefault="00CF1A87" w:rsidP="000D147C">
            <w:pPr>
              <w:rPr>
                <w:sz w:val="24"/>
                <w:szCs w:val="24"/>
                <w:lang w:eastAsia="ru-RU"/>
              </w:rPr>
            </w:pPr>
            <w:r w:rsidRPr="00CF1A87">
              <w:rPr>
                <w:sz w:val="24"/>
                <w:szCs w:val="24"/>
                <w:lang w:eastAsia="ru-RU"/>
              </w:rPr>
              <w:t>сельского поселения                                          </w:t>
            </w:r>
            <w:r w:rsidR="000D147C"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 w:rsidRPr="00CF1A87">
              <w:rPr>
                <w:sz w:val="24"/>
                <w:szCs w:val="24"/>
                <w:lang w:eastAsia="ru-RU"/>
              </w:rPr>
              <w:t xml:space="preserve"> </w:t>
            </w:r>
            <w:r w:rsidR="000D147C">
              <w:rPr>
                <w:sz w:val="24"/>
                <w:szCs w:val="24"/>
                <w:lang w:eastAsia="ru-RU"/>
              </w:rPr>
              <w:t xml:space="preserve">Н.А.Рязанцева </w:t>
            </w:r>
            <w:r w:rsidRPr="00CF1A87">
              <w:rPr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A87" w:rsidRPr="00CF1A87" w:rsidRDefault="00CF1A87" w:rsidP="000D147C">
            <w:pPr>
              <w:rPr>
                <w:sz w:val="24"/>
                <w:szCs w:val="24"/>
                <w:lang w:eastAsia="ru-RU"/>
              </w:rPr>
            </w:pPr>
            <w:r w:rsidRPr="00CF1A87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CF1A87" w:rsidRPr="00CF1A87" w:rsidRDefault="00CF1A87" w:rsidP="000D147C">
      <w:pPr>
        <w:rPr>
          <w:lang w:eastAsia="ru-RU"/>
        </w:rPr>
      </w:pPr>
      <w:r w:rsidRPr="00CF1A87">
        <w:rPr>
          <w:lang w:eastAsia="ru-RU"/>
        </w:rPr>
        <w:t> </w:t>
      </w:r>
    </w:p>
    <w:p w:rsidR="009D21C9" w:rsidRDefault="009D21C9" w:rsidP="000D147C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87"/>
    <w:rsid w:val="000C5271"/>
    <w:rsid w:val="000D010C"/>
    <w:rsid w:val="000D147C"/>
    <w:rsid w:val="000D5500"/>
    <w:rsid w:val="004D05AB"/>
    <w:rsid w:val="00953866"/>
    <w:rsid w:val="009D21C9"/>
    <w:rsid w:val="00CF1A87"/>
    <w:rsid w:val="00D2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F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F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char">
    <w:name w:val="consplusnormal__char"/>
    <w:basedOn w:val="a0"/>
    <w:rsid w:val="00CF1A87"/>
  </w:style>
  <w:style w:type="paragraph" w:styleId="a3">
    <w:name w:val="No Spacing"/>
    <w:uiPriority w:val="1"/>
    <w:qFormat/>
    <w:rsid w:val="000D14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7</cp:revision>
  <cp:lastPrinted>2024-05-24T14:50:00Z</cp:lastPrinted>
  <dcterms:created xsi:type="dcterms:W3CDTF">2024-05-23T07:21:00Z</dcterms:created>
  <dcterms:modified xsi:type="dcterms:W3CDTF">2024-05-24T15:23:00Z</dcterms:modified>
</cp:coreProperties>
</file>